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A3D69" w14:textId="167A01C6" w:rsidR="00716DE8" w:rsidRDefault="00716DE8" w:rsidP="00716DE8">
      <w:r>
        <w:t xml:space="preserve">Unión del Pueblo Navarro talde parlamentarioari atxikitako foru parlamentari Leticia San Martín Rodríguez andreak galdera egin du, idatziz erantzun dakion, azken urteko BAMEek 2024ko udako hilabeteetan eginen duten jardueraren inguruan Osasun Departamentuak duen plangintzaren xehetasunari buruz (11-24/PES-00176). Hona hemen Nafarroako Gobernuko Osasuneko kontseilariaren erantzuna:</w:t>
      </w:r>
    </w:p>
    <w:p w14:paraId="42D6FB8D" w14:textId="3C509CE1" w:rsidR="00716DE8" w:rsidRDefault="00716DE8" w:rsidP="00716DE8">
      <w:r>
        <w:t xml:space="preserve">O-NOZen azken urteko BAMEek heziketa-ziklo berean jarraituko dute udako hilabeteetan, Osasun Ministerioak ezartzen duenarekin bat.</w:t>
      </w:r>
    </w:p>
    <w:p w14:paraId="4C7D2411" w14:textId="77777777" w:rsidR="00716DE8" w:rsidRDefault="00716DE8" w:rsidP="00716DE8">
      <w:r>
        <w:t xml:space="preserve">Hori guztia jakinarazten dizut, Nafarroako Parlamentuko Erregelamenduaren 215. artikulua betez.</w:t>
      </w:r>
    </w:p>
    <w:p w14:paraId="77DD83D4" w14:textId="77777777" w:rsidR="00716DE8" w:rsidRDefault="00716DE8" w:rsidP="00716DE8"/>
    <w:p w14:paraId="08174C30" w14:textId="77777777" w:rsidR="00716DE8" w:rsidRDefault="00716DE8" w:rsidP="00716DE8">
      <w:r>
        <w:t xml:space="preserve">Iruñean, 2024ko maiatzaren 3an.</w:t>
      </w:r>
    </w:p>
    <w:p w14:paraId="38D276F5" w14:textId="56CD635E" w:rsidR="00D24D98" w:rsidRDefault="00716DE8" w:rsidP="00716DE8">
      <w:r>
        <w:t xml:space="preserve">Osasuneko kontseilaria:</w:t>
      </w:r>
      <w:r>
        <w:t xml:space="preserve"> </w:t>
      </w:r>
      <w:r>
        <w:t xml:space="preserve">Fernando Domínguez Cunchillos</w:t>
      </w:r>
    </w:p>
    <w:sectPr w:rsidR="00D24D98" w:rsidSect="00716DE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E8"/>
    <w:rsid w:val="00263371"/>
    <w:rsid w:val="00716DE8"/>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31EB"/>
  <w15:chartTrackingRefBased/>
  <w15:docId w15:val="{8D5E0E10-851E-4024-9238-2C539076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6D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16D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16DE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16DE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16DE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16DE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16DE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16DE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16DE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6DE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16DE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16DE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16DE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16DE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16DE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16DE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16DE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16DE8"/>
    <w:rPr>
      <w:rFonts w:eastAsiaTheme="majorEastAsia" w:cstheme="majorBidi"/>
      <w:color w:val="272727" w:themeColor="text1" w:themeTint="D8"/>
    </w:rPr>
  </w:style>
  <w:style w:type="paragraph" w:styleId="Ttulo">
    <w:name w:val="Title"/>
    <w:basedOn w:val="Normal"/>
    <w:next w:val="Normal"/>
    <w:link w:val="TtuloCar"/>
    <w:uiPriority w:val="10"/>
    <w:qFormat/>
    <w:rsid w:val="00716D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16DE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16DE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16DE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16DE8"/>
    <w:pPr>
      <w:spacing w:before="160"/>
      <w:jc w:val="center"/>
    </w:pPr>
    <w:rPr>
      <w:i/>
      <w:iCs/>
      <w:color w:val="404040" w:themeColor="text1" w:themeTint="BF"/>
    </w:rPr>
  </w:style>
  <w:style w:type="character" w:customStyle="1" w:styleId="CitaCar">
    <w:name w:val="Cita Car"/>
    <w:basedOn w:val="Fuentedeprrafopredeter"/>
    <w:link w:val="Cita"/>
    <w:uiPriority w:val="29"/>
    <w:rsid w:val="00716DE8"/>
    <w:rPr>
      <w:i/>
      <w:iCs/>
      <w:color w:val="404040" w:themeColor="text1" w:themeTint="BF"/>
    </w:rPr>
  </w:style>
  <w:style w:type="paragraph" w:styleId="Prrafodelista">
    <w:name w:val="List Paragraph"/>
    <w:basedOn w:val="Normal"/>
    <w:uiPriority w:val="34"/>
    <w:qFormat/>
    <w:rsid w:val="00716DE8"/>
    <w:pPr>
      <w:ind w:left="720"/>
      <w:contextualSpacing/>
    </w:pPr>
  </w:style>
  <w:style w:type="character" w:styleId="nfasisintenso">
    <w:name w:val="Intense Emphasis"/>
    <w:basedOn w:val="Fuentedeprrafopredeter"/>
    <w:uiPriority w:val="21"/>
    <w:qFormat/>
    <w:rsid w:val="00716DE8"/>
    <w:rPr>
      <w:i/>
      <w:iCs/>
      <w:color w:val="0F4761" w:themeColor="accent1" w:themeShade="BF"/>
    </w:rPr>
  </w:style>
  <w:style w:type="paragraph" w:styleId="Citadestacada">
    <w:name w:val="Intense Quote"/>
    <w:basedOn w:val="Normal"/>
    <w:next w:val="Normal"/>
    <w:link w:val="CitadestacadaCar"/>
    <w:uiPriority w:val="30"/>
    <w:qFormat/>
    <w:rsid w:val="00716D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16DE8"/>
    <w:rPr>
      <w:i/>
      <w:iCs/>
      <w:color w:val="0F4761" w:themeColor="accent1" w:themeShade="BF"/>
    </w:rPr>
  </w:style>
  <w:style w:type="character" w:styleId="Referenciaintensa">
    <w:name w:val="Intense Reference"/>
    <w:basedOn w:val="Fuentedeprrafopredeter"/>
    <w:uiPriority w:val="32"/>
    <w:qFormat/>
    <w:rsid w:val="00716D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669</Characters>
  <Application>Microsoft Office Word</Application>
  <DocSecurity>0</DocSecurity>
  <Lines>5</Lines>
  <Paragraphs>1</Paragraphs>
  <ScaleCrop>false</ScaleCrop>
  <Company>Hewlett-Packard Company</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2024-05-08T07:55:00Z</dcterms:created>
  <dcterms:modified xsi:type="dcterms:W3CDTF">2024-05-08T07:56:00Z</dcterms:modified>
</cp:coreProperties>
</file>