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B500E" w14:textId="77777777" w:rsidR="00DF5AD1" w:rsidRDefault="00DF5AD1" w:rsidP="00DF5AD1">
      <w:pPr>
        <w:pStyle w:val="Style"/>
        <w:spacing w:before="100" w:beforeAutospacing="1" w:after="200" w:line="276" w:lineRule="auto"/>
        <w:ind w:leftChars="567" w:left="1247" w:rightChars="567" w:right="1247"/>
        <w:textAlignment w:val="baseline"/>
        <w:rPr>
          <w:rFonts w:ascii="Calibri" w:hAnsi="Calibri" w:cs="Calibri"/>
          <w:sz w:val="22"/>
          <w:szCs w:val="22"/>
        </w:rPr>
      </w:pPr>
      <w:r w:rsidRPr="00DF5AD1">
        <w:rPr>
          <w:rFonts w:ascii="Calibri" w:eastAsia="Arial" w:hAnsi="Calibri" w:cs="Calibri"/>
          <w:sz w:val="22"/>
          <w:szCs w:val="22"/>
        </w:rPr>
        <w:t>24PES-288</w:t>
      </w:r>
    </w:p>
    <w:p w14:paraId="3F689849" w14:textId="77777777" w:rsidR="00DF5AD1" w:rsidRDefault="00FC3D2E" w:rsidP="00DF5AD1">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F5AD1">
        <w:rPr>
          <w:rFonts w:ascii="Calibri" w:eastAsia="Arial" w:hAnsi="Calibri" w:cs="Calibri"/>
          <w:sz w:val="22"/>
          <w:szCs w:val="22"/>
        </w:rPr>
        <w:t xml:space="preserve">Don Javier Trigo Oubiña, miembro de las Cortes de Navarra, adscrito al Grupo Parlamentario Unión del </w:t>
      </w:r>
      <w:r w:rsidRPr="00DF5AD1">
        <w:rPr>
          <w:rFonts w:ascii="Calibri" w:eastAsia="Arial" w:hAnsi="Calibri" w:cs="Calibri"/>
          <w:sz w:val="22"/>
          <w:szCs w:val="22"/>
        </w:rPr>
        <w:t xml:space="preserve">Pueblo Navarro (UPN), al amparo de lo dispuesto en el Reglamento de la Cámara, realiza la siguiente pregunta escrita al Gobierno de Navarra: </w:t>
      </w:r>
    </w:p>
    <w:p w14:paraId="66039EB8" w14:textId="561CE2AE" w:rsidR="00DF5AD1" w:rsidRDefault="00FC3D2E" w:rsidP="00DF5AD1">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F5AD1">
        <w:rPr>
          <w:rFonts w:ascii="Calibri" w:eastAsia="Arial" w:hAnsi="Calibri" w:cs="Calibri"/>
          <w:sz w:val="22"/>
          <w:szCs w:val="22"/>
        </w:rPr>
        <w:t xml:space="preserve">El pasado 24 de abril, en el transcurso de la </w:t>
      </w:r>
      <w:r w:rsidR="00DF5AD1">
        <w:rPr>
          <w:rFonts w:ascii="Calibri" w:eastAsia="Arial" w:hAnsi="Calibri" w:cs="Calibri"/>
          <w:sz w:val="22"/>
          <w:szCs w:val="22"/>
        </w:rPr>
        <w:t>e</w:t>
      </w:r>
      <w:r w:rsidRPr="00DF5AD1">
        <w:rPr>
          <w:rFonts w:ascii="Calibri" w:eastAsia="Arial" w:hAnsi="Calibri" w:cs="Calibri"/>
          <w:sz w:val="22"/>
          <w:szCs w:val="22"/>
        </w:rPr>
        <w:t>tapa del Camino de Santiago</w:t>
      </w:r>
      <w:r w:rsidRPr="00DF5AD1">
        <w:rPr>
          <w:rFonts w:ascii="Calibri" w:eastAsia="Arial" w:hAnsi="Calibri" w:cs="Calibri"/>
          <w:sz w:val="22"/>
          <w:szCs w:val="22"/>
        </w:rPr>
        <w:t xml:space="preserve"> en la que participaron los miembros de la Comisión de Cultura, Deporte y Turismo</w:t>
      </w:r>
      <w:r w:rsidR="00DF5AD1">
        <w:rPr>
          <w:rFonts w:ascii="Calibri" w:eastAsia="Arial" w:hAnsi="Calibri" w:cs="Calibri"/>
          <w:sz w:val="22"/>
          <w:szCs w:val="22"/>
        </w:rPr>
        <w:t>,</w:t>
      </w:r>
      <w:r w:rsidRPr="00DF5AD1">
        <w:rPr>
          <w:rFonts w:ascii="Calibri" w:eastAsia="Arial" w:hAnsi="Calibri" w:cs="Calibri"/>
          <w:sz w:val="22"/>
          <w:szCs w:val="22"/>
        </w:rPr>
        <w:t xml:space="preserve"> y el pasado 29 de mayo</w:t>
      </w:r>
      <w:r w:rsidR="00DF5AD1">
        <w:rPr>
          <w:rFonts w:ascii="Calibri" w:eastAsia="Arial" w:hAnsi="Calibri" w:cs="Calibri"/>
          <w:sz w:val="22"/>
          <w:szCs w:val="22"/>
        </w:rPr>
        <w:t>,</w:t>
      </w:r>
      <w:r w:rsidRPr="00DF5AD1">
        <w:rPr>
          <w:rFonts w:ascii="Calibri" w:eastAsia="Arial" w:hAnsi="Calibri" w:cs="Calibri"/>
          <w:sz w:val="22"/>
          <w:szCs w:val="22"/>
        </w:rPr>
        <w:t xml:space="preserve"> en la </w:t>
      </w:r>
      <w:r w:rsidR="00DF5AD1">
        <w:rPr>
          <w:rFonts w:ascii="Calibri" w:eastAsia="Arial" w:hAnsi="Calibri" w:cs="Calibri"/>
          <w:sz w:val="22"/>
          <w:szCs w:val="22"/>
        </w:rPr>
        <w:t>s</w:t>
      </w:r>
      <w:r w:rsidRPr="00DF5AD1">
        <w:rPr>
          <w:rFonts w:ascii="Calibri" w:eastAsia="Arial" w:hAnsi="Calibri" w:cs="Calibri"/>
          <w:sz w:val="22"/>
          <w:szCs w:val="22"/>
        </w:rPr>
        <w:t xml:space="preserve">esión de </w:t>
      </w:r>
      <w:r w:rsidR="00DF5AD1">
        <w:rPr>
          <w:rFonts w:ascii="Calibri" w:eastAsia="Arial" w:hAnsi="Calibri" w:cs="Calibri"/>
          <w:sz w:val="22"/>
          <w:szCs w:val="22"/>
        </w:rPr>
        <w:t>t</w:t>
      </w:r>
      <w:r w:rsidRPr="00DF5AD1">
        <w:rPr>
          <w:rFonts w:ascii="Calibri" w:eastAsia="Arial" w:hAnsi="Calibri" w:cs="Calibri"/>
          <w:sz w:val="22"/>
          <w:szCs w:val="22"/>
        </w:rPr>
        <w:t>rabajo sobre el Camino de Santiago Francés, los representantes de la Federación de Asociaciones del Camino Santiago Francés, así como los de diferentes Asociaciones del Camino de Santiago de Navarra manifestaron su preocupación por el peligro que presenta para los peregrinos un tramo en la zona navarra de Valcarlos</w:t>
      </w:r>
      <w:r w:rsidR="00DF5AD1">
        <w:rPr>
          <w:rFonts w:ascii="Calibri" w:eastAsia="Arial" w:hAnsi="Calibri" w:cs="Calibri"/>
          <w:sz w:val="22"/>
          <w:szCs w:val="22"/>
        </w:rPr>
        <w:t>,</w:t>
      </w:r>
      <w:r w:rsidRPr="00DF5AD1">
        <w:rPr>
          <w:rFonts w:ascii="Calibri" w:eastAsia="Arial" w:hAnsi="Calibri" w:cs="Calibri"/>
          <w:sz w:val="22"/>
          <w:szCs w:val="22"/>
        </w:rPr>
        <w:t xml:space="preserve"> para el que proponen la construcción de un andadero</w:t>
      </w:r>
      <w:r w:rsidRPr="00DF5AD1">
        <w:rPr>
          <w:rFonts w:ascii="Calibri" w:eastAsia="Arial" w:hAnsi="Calibri" w:cs="Calibri"/>
          <w:sz w:val="22"/>
          <w:szCs w:val="22"/>
        </w:rPr>
        <w:t xml:space="preserve"> que permita a los peregrinos recorrer ese tramo sin peligro y evitar un recorrido alternativo que supone un elevado ascenso. </w:t>
      </w:r>
    </w:p>
    <w:p w14:paraId="21AE5A7A" w14:textId="24B9CD28" w:rsidR="00DF5AD1" w:rsidRDefault="00FC3D2E" w:rsidP="00DF5AD1">
      <w:pPr>
        <w:pStyle w:val="Style"/>
        <w:spacing w:before="100" w:beforeAutospacing="1" w:after="200" w:line="276" w:lineRule="auto"/>
        <w:ind w:leftChars="567" w:left="1247" w:rightChars="567" w:right="1247"/>
        <w:textAlignment w:val="baseline"/>
        <w:rPr>
          <w:rFonts w:ascii="Calibri" w:hAnsi="Calibri" w:cs="Calibri"/>
          <w:sz w:val="22"/>
          <w:szCs w:val="22"/>
        </w:rPr>
      </w:pPr>
      <w:r w:rsidRPr="00DF5AD1">
        <w:rPr>
          <w:rFonts w:ascii="Calibri" w:eastAsia="Arial" w:hAnsi="Calibri" w:cs="Calibri"/>
          <w:sz w:val="22"/>
          <w:szCs w:val="22"/>
        </w:rPr>
        <w:t>¿</w:t>
      </w:r>
      <w:r w:rsidRPr="00DF5AD1">
        <w:rPr>
          <w:rFonts w:ascii="Calibri" w:eastAsia="Arial" w:hAnsi="Calibri" w:cs="Calibri"/>
          <w:sz w:val="22"/>
          <w:szCs w:val="22"/>
        </w:rPr>
        <w:t>Tiene previsto acometer el Gobierno de Navarra</w:t>
      </w:r>
      <w:r w:rsidRPr="00DF5AD1">
        <w:rPr>
          <w:rFonts w:ascii="Calibri" w:eastAsia="Arial" w:hAnsi="Calibri" w:cs="Calibri"/>
          <w:sz w:val="22"/>
          <w:szCs w:val="22"/>
        </w:rPr>
        <w:t xml:space="preserve"> este añ</w:t>
      </w:r>
      <w:r w:rsidR="00DF5AD1">
        <w:rPr>
          <w:rFonts w:ascii="Calibri" w:eastAsia="Arial" w:hAnsi="Calibri" w:cs="Calibri"/>
          <w:sz w:val="22"/>
          <w:szCs w:val="22"/>
        </w:rPr>
        <w:t>o</w:t>
      </w:r>
      <w:r w:rsidRPr="00DF5AD1">
        <w:rPr>
          <w:rFonts w:ascii="Calibri" w:eastAsia="Arial" w:hAnsi="Calibri" w:cs="Calibri"/>
          <w:sz w:val="22"/>
          <w:szCs w:val="22"/>
        </w:rPr>
        <w:t xml:space="preserve"> la construcción de este andadero? </w:t>
      </w:r>
    </w:p>
    <w:p w14:paraId="6357EAFD" w14:textId="04C547E7" w:rsidR="00DF5AD1" w:rsidRDefault="00FC3D2E" w:rsidP="00DF5AD1">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r w:rsidRPr="00DF5AD1">
        <w:rPr>
          <w:rFonts w:ascii="Calibri" w:eastAsia="Arial" w:hAnsi="Calibri" w:cs="Calibri"/>
          <w:sz w:val="22"/>
          <w:szCs w:val="22"/>
        </w:rPr>
        <w:t>Pamplona,</w:t>
      </w:r>
      <w:r w:rsidRPr="00DF5AD1">
        <w:rPr>
          <w:rFonts w:ascii="Calibri" w:eastAsia="Arial" w:hAnsi="Calibri" w:cs="Calibri"/>
          <w:sz w:val="22"/>
          <w:szCs w:val="22"/>
        </w:rPr>
        <w:t xml:space="preserve"> 3 de junio de 2024</w:t>
      </w:r>
    </w:p>
    <w:p w14:paraId="4FC1C957" w14:textId="1F191C58" w:rsidR="00FC3D2E" w:rsidRPr="00DF5AD1" w:rsidRDefault="00DF5AD1" w:rsidP="00DF5AD1">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eastAsia="Arial" w:hAnsi="Calibri" w:cs="Calibri"/>
          <w:sz w:val="22"/>
          <w:szCs w:val="22"/>
        </w:rPr>
        <w:t>El Parlamentario Foral:</w:t>
      </w:r>
      <w:r>
        <w:rPr>
          <w:rFonts w:ascii="Calibri" w:hAnsi="Calibri" w:cs="Calibri"/>
          <w:sz w:val="22"/>
          <w:szCs w:val="22"/>
        </w:rPr>
        <w:t xml:space="preserve"> </w:t>
      </w:r>
      <w:r w:rsidR="00FC3D2E" w:rsidRPr="00DF5AD1">
        <w:rPr>
          <w:rFonts w:ascii="Calibri" w:eastAsia="Arial" w:hAnsi="Calibri" w:cs="Calibri"/>
          <w:sz w:val="22"/>
          <w:szCs w:val="22"/>
        </w:rPr>
        <w:t xml:space="preserve">Javier Trigo Oubiña </w:t>
      </w:r>
    </w:p>
    <w:sectPr w:rsidR="00000000" w:rsidRPr="00DF5AD1" w:rsidSect="00DF5AD1">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F1186"/>
    <w:rsid w:val="000B7EEE"/>
    <w:rsid w:val="005F1186"/>
    <w:rsid w:val="00DF5AD1"/>
    <w:rsid w:val="00FC3D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2EF00"/>
  <w15:docId w15:val="{1CF2E5ED-9A10-4630-A123-B3E1DF73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942</Characters>
  <Application>Microsoft Office Word</Application>
  <DocSecurity>0</DocSecurity>
  <Lines>7</Lines>
  <Paragraphs>2</Paragraphs>
  <ScaleCrop>false</ScaleCrop>
  <Company>HP Inc.</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24PES-288</dc:title>
  <dc:creator>informatica</dc:creator>
  <cp:keywords>CreatedByIRIS_Readiris_17.0</cp:keywords>
  <cp:lastModifiedBy>Mauleón, Fernando</cp:lastModifiedBy>
  <cp:revision>3</cp:revision>
  <dcterms:created xsi:type="dcterms:W3CDTF">2024-06-04T10:52:00Z</dcterms:created>
  <dcterms:modified xsi:type="dcterms:W3CDTF">2024-06-04T10:55:00Z</dcterms:modified>
</cp:coreProperties>
</file>