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B1F47" w14:textId="4CE475D5" w:rsidR="00F42C75" w:rsidRDefault="00F42C75" w:rsidP="00F42C75">
      <w:r>
        <w:t xml:space="preserve">Don Javier García Jiménez, miembro de las Cortes de Navarra y Portavoz del Grupo Parlamentario del Partido Popular de Navarra (PPN), al amparo de lo dispuesto en el Reglamento de la Cámara, presenta para su debate en el Pleno la siguiente interpelación al consejero de Economía y Hacienda de Navarra para su debate en el próximo Pleno del 12 de septiembre: </w:t>
      </w:r>
    </w:p>
    <w:p w14:paraId="222BA33A" w14:textId="77777777" w:rsidR="00F42C75" w:rsidRDefault="00F42C75" w:rsidP="00F42C75">
      <w:r>
        <w:t xml:space="preserve">La fiscalidad, como fuente principal de ingresos y herramienta de política económica, adquiere una relevancia aún mayor en el contexto actual, donde se avecinan importantes cambios en los modelos de financiación de las administraciones públicas. </w:t>
      </w:r>
    </w:p>
    <w:p w14:paraId="28D95396" w14:textId="77AEC0AE" w:rsidR="00F42C75" w:rsidRDefault="00F42C75" w:rsidP="00F42C75">
      <w:r>
        <w:t xml:space="preserve">El compromiso del pueblo navarro con los demás territorios de España ha estado siempre basado en los principios de libertad, cohesión constitucional y equidad. Frente a esto, ¿cómo se puede interpretar el pacto entre el PSOE y ERC? Claramente, como una apuesta que prioriza intereses particulares, favorece la división territorial y pone en riesgo la estabilidad y la unidad de España. </w:t>
      </w:r>
    </w:p>
    <w:p w14:paraId="26226B22" w14:textId="77777777" w:rsidR="00F42C75" w:rsidRDefault="00F42C75" w:rsidP="00F42C75">
      <w:r>
        <w:t xml:space="preserve">Por todo ello, interpelamos al Departamento de Economía y Hacienda sobre la necesidad de abordar la fiscalidad como un pilar clave de ingresos y estrategia económica, teniendo en cuenta el panorama de transformaciones en la financiación pública que se avecina. </w:t>
      </w:r>
    </w:p>
    <w:p w14:paraId="006930D4" w14:textId="4867DC59" w:rsidR="00553EF0" w:rsidRDefault="00F42C75" w:rsidP="00F42C75">
      <w:r>
        <w:t>En Pamplona, a 5 de septiembre de 2024</w:t>
      </w:r>
    </w:p>
    <w:p w14:paraId="5990ED6C" w14:textId="573D1E3F" w:rsidR="00F42C75" w:rsidRDefault="00F42C75" w:rsidP="00553EF0">
      <w:r>
        <w:t>El Portavoz: Javier García Jiménez</w:t>
      </w:r>
    </w:p>
    <w:sectPr w:rsidR="00F42C75"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F0"/>
    <w:rsid w:val="00263371"/>
    <w:rsid w:val="004204FE"/>
    <w:rsid w:val="00553EF0"/>
    <w:rsid w:val="00657BFA"/>
    <w:rsid w:val="006A5130"/>
    <w:rsid w:val="009F082C"/>
    <w:rsid w:val="00D24D98"/>
    <w:rsid w:val="00DB02D8"/>
    <w:rsid w:val="00F42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EF93"/>
  <w15:chartTrackingRefBased/>
  <w15:docId w15:val="{B1C77C95-F5F2-436F-999E-70544AE6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3E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3E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3E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3E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3E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3E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3E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E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3E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3E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3E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3E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3E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3E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3E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3EF0"/>
    <w:rPr>
      <w:rFonts w:eastAsiaTheme="majorEastAsia" w:cstheme="majorBidi"/>
      <w:color w:val="272727" w:themeColor="text1" w:themeTint="D8"/>
    </w:rPr>
  </w:style>
  <w:style w:type="paragraph" w:styleId="Ttulo">
    <w:name w:val="Title"/>
    <w:basedOn w:val="Normal"/>
    <w:next w:val="Normal"/>
    <w:link w:val="TtuloCar"/>
    <w:uiPriority w:val="10"/>
    <w:qFormat/>
    <w:rsid w:val="0055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3E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3E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3E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3EF0"/>
    <w:pPr>
      <w:spacing w:before="160"/>
      <w:jc w:val="center"/>
    </w:pPr>
    <w:rPr>
      <w:i/>
      <w:iCs/>
      <w:color w:val="404040" w:themeColor="text1" w:themeTint="BF"/>
    </w:rPr>
  </w:style>
  <w:style w:type="character" w:customStyle="1" w:styleId="CitaCar">
    <w:name w:val="Cita Car"/>
    <w:basedOn w:val="Fuentedeprrafopredeter"/>
    <w:link w:val="Cita"/>
    <w:uiPriority w:val="29"/>
    <w:rsid w:val="00553EF0"/>
    <w:rPr>
      <w:i/>
      <w:iCs/>
      <w:color w:val="404040" w:themeColor="text1" w:themeTint="BF"/>
    </w:rPr>
  </w:style>
  <w:style w:type="paragraph" w:styleId="Prrafodelista">
    <w:name w:val="List Paragraph"/>
    <w:basedOn w:val="Normal"/>
    <w:uiPriority w:val="34"/>
    <w:qFormat/>
    <w:rsid w:val="00553EF0"/>
    <w:pPr>
      <w:ind w:left="720"/>
      <w:contextualSpacing/>
    </w:pPr>
  </w:style>
  <w:style w:type="character" w:styleId="nfasisintenso">
    <w:name w:val="Intense Emphasis"/>
    <w:basedOn w:val="Fuentedeprrafopredeter"/>
    <w:uiPriority w:val="21"/>
    <w:qFormat/>
    <w:rsid w:val="00553EF0"/>
    <w:rPr>
      <w:i/>
      <w:iCs/>
      <w:color w:val="0F4761" w:themeColor="accent1" w:themeShade="BF"/>
    </w:rPr>
  </w:style>
  <w:style w:type="paragraph" w:styleId="Citadestacada">
    <w:name w:val="Intense Quote"/>
    <w:basedOn w:val="Normal"/>
    <w:next w:val="Normal"/>
    <w:link w:val="CitadestacadaCar"/>
    <w:uiPriority w:val="30"/>
    <w:qFormat/>
    <w:rsid w:val="0055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3EF0"/>
    <w:rPr>
      <w:i/>
      <w:iCs/>
      <w:color w:val="0F4761" w:themeColor="accent1" w:themeShade="BF"/>
    </w:rPr>
  </w:style>
  <w:style w:type="character" w:styleId="Referenciaintensa">
    <w:name w:val="Intense Reference"/>
    <w:basedOn w:val="Fuentedeprrafopredeter"/>
    <w:uiPriority w:val="32"/>
    <w:qFormat/>
    <w:rsid w:val="00553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1124</Characters>
  <Application>Microsoft Office Word</Application>
  <DocSecurity>0</DocSecurity>
  <Lines>9</Lines>
  <Paragraphs>2</Paragraphs>
  <ScaleCrop>false</ScaleCrop>
  <Company>Hewlett-Packard Company</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5</cp:revision>
  <dcterms:created xsi:type="dcterms:W3CDTF">2024-09-06T06:49:00Z</dcterms:created>
  <dcterms:modified xsi:type="dcterms:W3CDTF">2024-09-09T12:16:00Z</dcterms:modified>
</cp:coreProperties>
</file>