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854EC" w14:textId="40AC735E" w:rsidR="003A1B5C" w:rsidRDefault="003A1B5C" w:rsidP="003A1B5C">
      <w:pPr>
        <w:pStyle w:val="OFI-TITULO2"/>
        <w:rPr>
          <w:sz w:val="25"/>
        </w:rPr>
      </w:pPr>
      <w:r>
        <w:t xml:space="preserve">11-24/PON-00002. </w:t>
      </w:r>
      <w:r w:rsidR="000711AE">
        <w:rPr>
          <w:caps w:val="0"/>
        </w:rPr>
        <w:t>P</w:t>
      </w:r>
      <w:r w:rsidR="000711AE">
        <w:rPr>
          <w:caps w:val="0"/>
        </w:rPr>
        <w:t>onentzia bat eratzeko</w:t>
      </w:r>
      <w:r w:rsidR="000711AE">
        <w:rPr>
          <w:caps w:val="0"/>
        </w:rPr>
        <w:t xml:space="preserve"> p</w:t>
      </w:r>
      <w:r>
        <w:rPr>
          <w:caps w:val="0"/>
        </w:rPr>
        <w:t>roposamena, despopulazioari aurre egiteko foru-lege bat egiteko</w:t>
      </w:r>
    </w:p>
    <w:p w14:paraId="7E9E9475" w14:textId="6FCE36E2" w:rsidR="003A1B5C" w:rsidRDefault="00CB123F" w:rsidP="003A1B5C">
      <w:pPr>
        <w:pStyle w:val="OFI-TITULO3"/>
      </w:pPr>
      <w:r>
        <w:rPr>
          <w:caps w:val="0"/>
        </w:rPr>
        <w:t>Lurralde Kohesiorako Batzordeak ezetsi du</w:t>
      </w:r>
    </w:p>
    <w:p w14:paraId="24B24B96" w14:textId="551C782F" w:rsidR="003A1B5C" w:rsidRDefault="003A1B5C" w:rsidP="003A1B5C">
      <w:pPr>
        <w:pStyle w:val="OFI-TEXTO"/>
      </w:pPr>
      <w:r>
        <w:t xml:space="preserve">2024ko irailaren 10ean egindako bilkuran, Nafarroako Parlamentuko Lurralde Kohesiorako Batzordeak ezetsi du Unión del </w:t>
      </w:r>
      <w:proofErr w:type="spellStart"/>
      <w:r>
        <w:t>Pueblo</w:t>
      </w:r>
      <w:proofErr w:type="spellEnd"/>
      <w:r>
        <w:t xml:space="preserve"> Navarro talde parlamentarioak aurkeztutako proposamena, despopulazioari aurre egiteko foru-lege bat egiteko ponentzia bat eratzekoa.</w:t>
      </w:r>
    </w:p>
    <w:p w14:paraId="670A6F5D" w14:textId="77777777" w:rsidR="003A1B5C" w:rsidRDefault="003A1B5C" w:rsidP="003A1B5C">
      <w:pPr>
        <w:pStyle w:val="OFI-FECHA"/>
      </w:pPr>
      <w:r>
        <w:t>Iruñean, 2024ko irailaren 11n</w:t>
      </w:r>
    </w:p>
    <w:p w14:paraId="165F33A1" w14:textId="77777777" w:rsidR="003A1B5C" w:rsidRDefault="003A1B5C" w:rsidP="003A1B5C">
      <w:pPr>
        <w:pStyle w:val="OFI-FIRMA3"/>
      </w:pPr>
      <w:r>
        <w:t>Lehendakaria: Unai Hualde Iglesias</w:t>
      </w:r>
    </w:p>
    <w:p w14:paraId="5D4C7018" w14:textId="77777777" w:rsidR="00C451FF" w:rsidRDefault="00C451FF"/>
    <w:sectPr w:rsidR="00C451FF" w:rsidSect="003A1B5C">
      <w:footerReference w:type="default" r:id="rId7"/>
      <w:pgSz w:w="11907" w:h="16839"/>
      <w:pgMar w:top="3686" w:right="1418" w:bottom="1134" w:left="2552" w:header="1134" w:footer="567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225CA" w14:textId="77777777" w:rsidR="003A1B5C" w:rsidRDefault="003A1B5C" w:rsidP="003A1B5C">
      <w:pPr>
        <w:spacing w:after="0" w:line="240" w:lineRule="auto"/>
      </w:pPr>
      <w:r>
        <w:separator/>
      </w:r>
    </w:p>
  </w:endnote>
  <w:endnote w:type="continuationSeparator" w:id="0">
    <w:p w14:paraId="6A50D507" w14:textId="77777777" w:rsidR="003A1B5C" w:rsidRDefault="003A1B5C" w:rsidP="003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E6FAF" w14:textId="77777777" w:rsidR="003A1B5C" w:rsidRDefault="003A1B5C">
    <w:pPr>
      <w:pStyle w:val="Piedepgina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9F8FA" w14:textId="77777777" w:rsidR="003A1B5C" w:rsidRDefault="003A1B5C" w:rsidP="003A1B5C">
      <w:pPr>
        <w:spacing w:after="0" w:line="240" w:lineRule="auto"/>
      </w:pPr>
      <w:r>
        <w:separator/>
      </w:r>
    </w:p>
  </w:footnote>
  <w:footnote w:type="continuationSeparator" w:id="0">
    <w:p w14:paraId="53D13168" w14:textId="77777777" w:rsidR="003A1B5C" w:rsidRDefault="003A1B5C" w:rsidP="003A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1"/>
  </w:num>
  <w:num w:numId="2" w16cid:durableId="118836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5C"/>
    <w:rsid w:val="000711AE"/>
    <w:rsid w:val="001B4E7F"/>
    <w:rsid w:val="001F2AE4"/>
    <w:rsid w:val="002924C2"/>
    <w:rsid w:val="002E09AF"/>
    <w:rsid w:val="003130E5"/>
    <w:rsid w:val="003A1B5C"/>
    <w:rsid w:val="004054B5"/>
    <w:rsid w:val="00421D5F"/>
    <w:rsid w:val="006B6500"/>
    <w:rsid w:val="00782317"/>
    <w:rsid w:val="00911B26"/>
    <w:rsid w:val="009C2DE8"/>
    <w:rsid w:val="00A17341"/>
    <w:rsid w:val="00C451FF"/>
    <w:rsid w:val="00C9010A"/>
    <w:rsid w:val="00CB123F"/>
    <w:rsid w:val="00ED08A3"/>
    <w:rsid w:val="00F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08D95"/>
  <w15:chartTrackingRefBased/>
  <w15:docId w15:val="{13EFFFFC-08FF-48E2-AA3E-0470D60D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3A1B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1B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u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1B5C"/>
    <w:rPr>
      <w:rFonts w:eastAsiaTheme="majorEastAsia" w:cstheme="majorBidi"/>
      <w:color w:val="0F4761" w:themeColor="accent1" w:themeShade="BF"/>
      <w:sz w:val="28"/>
      <w:szCs w:val="28"/>
      <w:lang w:val="eu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1B5C"/>
    <w:rPr>
      <w:rFonts w:eastAsiaTheme="majorEastAsia" w:cstheme="majorBidi"/>
      <w:i/>
      <w:iCs/>
      <w:color w:val="0F4761" w:themeColor="accent1" w:themeShade="BF"/>
      <w:lang w:val="eu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1B5C"/>
    <w:rPr>
      <w:rFonts w:eastAsiaTheme="majorEastAsia" w:cstheme="majorBidi"/>
      <w:color w:val="0F4761" w:themeColor="accent1" w:themeShade="BF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1B5C"/>
    <w:rPr>
      <w:rFonts w:eastAsiaTheme="majorEastAsia" w:cstheme="majorBidi"/>
      <w:i/>
      <w:iCs/>
      <w:color w:val="595959" w:themeColor="text1" w:themeTint="A6"/>
      <w:lang w:val="eu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1B5C"/>
    <w:rPr>
      <w:rFonts w:eastAsiaTheme="majorEastAsia" w:cstheme="majorBidi"/>
      <w:color w:val="595959" w:themeColor="text1" w:themeTint="A6"/>
      <w:lang w:val="eu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1B5C"/>
    <w:rPr>
      <w:rFonts w:eastAsiaTheme="majorEastAsia" w:cstheme="majorBidi"/>
      <w:i/>
      <w:iCs/>
      <w:color w:val="272727" w:themeColor="text1" w:themeTint="D8"/>
      <w:lang w:val="eu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1B5C"/>
    <w:rPr>
      <w:rFonts w:eastAsiaTheme="majorEastAsia" w:cstheme="majorBidi"/>
      <w:color w:val="272727" w:themeColor="text1" w:themeTint="D8"/>
      <w:lang w:val="eu-ES"/>
    </w:rPr>
  </w:style>
  <w:style w:type="paragraph" w:styleId="Ttulo">
    <w:name w:val="Title"/>
    <w:basedOn w:val="Normal"/>
    <w:next w:val="Normal"/>
    <w:link w:val="TtuloCar"/>
    <w:uiPriority w:val="10"/>
    <w:qFormat/>
    <w:rsid w:val="003A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1B5C"/>
    <w:rPr>
      <w:rFonts w:asciiTheme="majorHAnsi" w:eastAsiaTheme="majorEastAsia" w:hAnsiTheme="majorHAnsi" w:cstheme="majorBidi"/>
      <w:spacing w:val="-10"/>
      <w:kern w:val="28"/>
      <w:sz w:val="56"/>
      <w:szCs w:val="56"/>
      <w:lang w:val="eu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A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1B5C"/>
    <w:rPr>
      <w:rFonts w:eastAsiaTheme="majorEastAsia" w:cstheme="majorBidi"/>
      <w:color w:val="595959" w:themeColor="text1" w:themeTint="A6"/>
      <w:spacing w:val="15"/>
      <w:sz w:val="28"/>
      <w:szCs w:val="28"/>
      <w:lang w:val="eu-ES"/>
    </w:rPr>
  </w:style>
  <w:style w:type="paragraph" w:styleId="Cita">
    <w:name w:val="Quote"/>
    <w:basedOn w:val="Normal"/>
    <w:next w:val="Normal"/>
    <w:link w:val="CitaCar"/>
    <w:uiPriority w:val="29"/>
    <w:qFormat/>
    <w:rsid w:val="003A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1B5C"/>
    <w:rPr>
      <w:i/>
      <w:iCs/>
      <w:color w:val="404040" w:themeColor="text1" w:themeTint="BF"/>
      <w:lang w:val="eu-ES"/>
    </w:rPr>
  </w:style>
  <w:style w:type="paragraph" w:styleId="Prrafodelista">
    <w:name w:val="List Paragraph"/>
    <w:basedOn w:val="Normal"/>
    <w:uiPriority w:val="34"/>
    <w:qFormat/>
    <w:rsid w:val="003A1B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1B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1B5C"/>
    <w:rPr>
      <w:i/>
      <w:iCs/>
      <w:color w:val="0F4761" w:themeColor="accent1" w:themeShade="BF"/>
      <w:lang w:val="eu-ES"/>
    </w:rPr>
  </w:style>
  <w:style w:type="character" w:styleId="Referenciaintensa">
    <w:name w:val="Intense Reference"/>
    <w:basedOn w:val="Fuentedeprrafopredeter"/>
    <w:uiPriority w:val="32"/>
    <w:qFormat/>
    <w:rsid w:val="003A1B5C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3A1B5C"/>
    <w:pPr>
      <w:overflowPunct w:val="0"/>
      <w:autoSpaceDE w:val="0"/>
      <w:autoSpaceDN w:val="0"/>
      <w:adjustRightInd w:val="0"/>
      <w:spacing w:before="480" w:after="0" w:line="240" w:lineRule="auto"/>
      <w:jc w:val="right"/>
      <w:textAlignment w:val="baseline"/>
    </w:pPr>
    <w:rPr>
      <w:rFonts w:ascii="Arial (W1)" w:eastAsia="Times New Roman" w:hAnsi="Arial (W1)" w:cs="Times New Roman"/>
      <w:color w:val="808080"/>
      <w:kern w:val="0"/>
      <w:sz w:val="20"/>
      <w:szCs w:val="20"/>
      <w:lang w:eastAsia="es-ES"/>
      <w14:ligatures w14:val="none"/>
    </w:rPr>
  </w:style>
  <w:style w:type="paragraph" w:customStyle="1" w:styleId="OFI-TITULO1">
    <w:name w:val="OFI-TITULO1"/>
    <w:rsid w:val="003A1B5C"/>
    <w:pPr>
      <w:pBdr>
        <w:top w:val="single" w:sz="6" w:space="9" w:color="auto"/>
        <w:bottom w:val="single" w:sz="6" w:space="9" w:color="auto"/>
      </w:pBdr>
      <w:overflowPunct w:val="0"/>
      <w:autoSpaceDE w:val="0"/>
      <w:autoSpaceDN w:val="0"/>
      <w:adjustRightInd w:val="0"/>
      <w:spacing w:before="240" w:after="600" w:line="240" w:lineRule="auto"/>
      <w:ind w:left="567" w:right="567"/>
      <w:jc w:val="center"/>
      <w:textAlignment w:val="baseline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3A1B5C"/>
    <w:pPr>
      <w:overflowPunct w:val="0"/>
      <w:autoSpaceDE w:val="0"/>
      <w:autoSpaceDN w:val="0"/>
      <w:adjustRightInd w:val="0"/>
      <w:spacing w:after="600" w:line="240" w:lineRule="auto"/>
      <w:jc w:val="both"/>
      <w:textAlignment w:val="baseline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3A1B5C"/>
    <w:pPr>
      <w:overflowPunct w:val="0"/>
      <w:autoSpaceDE w:val="0"/>
      <w:autoSpaceDN w:val="0"/>
      <w:adjustRightInd w:val="0"/>
      <w:spacing w:after="360" w:line="240" w:lineRule="auto"/>
      <w:jc w:val="both"/>
      <w:textAlignment w:val="baseline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3A1B5C"/>
    <w:pPr>
      <w:tabs>
        <w:tab w:val="left" w:pos="992"/>
      </w:tabs>
      <w:overflowPunct w:val="0"/>
      <w:autoSpaceDE w:val="0"/>
      <w:autoSpaceDN w:val="0"/>
      <w:adjustRightInd w:val="0"/>
      <w:spacing w:after="300" w:line="340" w:lineRule="exact"/>
      <w:ind w:firstLine="567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3A1B5C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3A1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semiHidden/>
    <w:rsid w:val="003A1B5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semiHidden/>
    <w:rsid w:val="003A1B5C"/>
    <w:rPr>
      <w:rFonts w:ascii="Times New Roman" w:eastAsia="Times New Roman" w:hAnsi="Times New Roman" w:cs="Times New Roman"/>
      <w:kern w:val="0"/>
      <w:sz w:val="26"/>
      <w:szCs w:val="20"/>
      <w:lang w:val="eu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A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C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Martin Cestao, Nerea</cp:lastModifiedBy>
  <cp:revision>5</cp:revision>
  <dcterms:created xsi:type="dcterms:W3CDTF">2024-09-11T11:29:00Z</dcterms:created>
  <dcterms:modified xsi:type="dcterms:W3CDTF">2024-09-12T11:02:00Z</dcterms:modified>
</cp:coreProperties>
</file>