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B2DFC" w14:textId="1576C4C1" w:rsidR="008450C1" w:rsidRPr="006F4F79" w:rsidRDefault="008450C1" w:rsidP="008450C1">
      <w:pPr>
        <w:pStyle w:val="OFI-TITULO3"/>
      </w:pPr>
      <w:r>
        <w:t xml:space="preserve">11-24/DEC-00047. Adierazpen instituzionala, zeinaren bidez Nafarroako Parlamentuak bere </w:t>
      </w:r>
      <w:r w:rsidR="007F7AB2">
        <w:t>babesa</w:t>
      </w:r>
      <w:r>
        <w:t xml:space="preserve"> adierazten baitie landa-eremuan bizi diren emakume guztiei</w:t>
      </w:r>
    </w:p>
    <w:p w14:paraId="77DFE347" w14:textId="77777777" w:rsidR="008450C1" w:rsidRDefault="008450C1" w:rsidP="008450C1">
      <w:pPr>
        <w:pStyle w:val="OFICIO-12"/>
      </w:pPr>
      <w:r>
        <w:t>Eledunen Batzarrak onetsi du</w:t>
      </w:r>
    </w:p>
    <w:p w14:paraId="631F069D" w14:textId="77777777" w:rsidR="008450C1" w:rsidRDefault="008450C1" w:rsidP="008450C1">
      <w:pPr>
        <w:pStyle w:val="OFICIO-12"/>
      </w:pPr>
      <w:r>
        <w:t>Nafarroako Parlamentuko Eledunen Batzarrak, 2024ko urriaren 14an egindako bilkuran, honako adierazpen hau onetsi zuen:</w:t>
      </w:r>
    </w:p>
    <w:p w14:paraId="384D9D90" w14:textId="4409E701" w:rsidR="008450C1" w:rsidRPr="00A60AF3" w:rsidRDefault="008450C1" w:rsidP="008450C1">
      <w:pPr>
        <w:pStyle w:val="OFI-TEXTO"/>
      </w:pPr>
      <w:r>
        <w:t xml:space="preserve">"1. Nafarroako Parlamentuak </w:t>
      </w:r>
      <w:bookmarkStart w:id="0" w:name="_Hlk179791997"/>
      <w:r>
        <w:t xml:space="preserve">bere </w:t>
      </w:r>
      <w:r w:rsidR="007F7AB2">
        <w:t>babesa</w:t>
      </w:r>
      <w:r>
        <w:t xml:space="preserve"> adierazten die landa-eremuan bizi diren emakume guztiei, </w:t>
      </w:r>
      <w:bookmarkEnd w:id="0"/>
      <w:r>
        <w:t>eta landa-eremuko emakumeen askatasun eta duintasunarekiko konpromisoa hartzen du.</w:t>
      </w:r>
    </w:p>
    <w:p w14:paraId="14A25FB4" w14:textId="77777777" w:rsidR="008450C1" w:rsidRDefault="008450C1" w:rsidP="008450C1">
      <w:pPr>
        <w:pStyle w:val="OFI-TEXTO"/>
        <w:spacing w:before="120" w:after="120"/>
      </w:pPr>
      <w:r>
        <w:t>2. Nafarroako Parlamentuak konpromisoa hartzen du lehen sektoreko emakumeen ekintzailetza bultzatzen jarraitzeko, berrikuntza eta digitalizazioa ardatz izanen dituzten prestakuntza- eta aholkularitza-politikak eginez.</w:t>
      </w:r>
    </w:p>
    <w:p w14:paraId="343E2D52" w14:textId="77777777" w:rsidR="008450C1" w:rsidRDefault="008450C1" w:rsidP="008450C1">
      <w:pPr>
        <w:pStyle w:val="OFI-FECHA"/>
      </w:pPr>
      <w:r>
        <w:t>Iruñean, 2024ko urriaren 14an</w:t>
      </w:r>
    </w:p>
    <w:p w14:paraId="505D6DB7" w14:textId="77777777" w:rsidR="008450C1" w:rsidRDefault="008450C1" w:rsidP="008450C1">
      <w:pPr>
        <w:pStyle w:val="OFI-FIRMA3"/>
      </w:pPr>
      <w:r>
        <w:t>Lehendakaria: Unai Hualde Iglesias</w:t>
      </w:r>
    </w:p>
    <w:p w14:paraId="67D96750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C1"/>
    <w:rsid w:val="0004082E"/>
    <w:rsid w:val="00042761"/>
    <w:rsid w:val="00085BFB"/>
    <w:rsid w:val="00176970"/>
    <w:rsid w:val="001D286B"/>
    <w:rsid w:val="002F7EA0"/>
    <w:rsid w:val="003A50E0"/>
    <w:rsid w:val="003D6B08"/>
    <w:rsid w:val="00425A91"/>
    <w:rsid w:val="0045436C"/>
    <w:rsid w:val="00474235"/>
    <w:rsid w:val="005022DF"/>
    <w:rsid w:val="005141D3"/>
    <w:rsid w:val="00517634"/>
    <w:rsid w:val="005778F1"/>
    <w:rsid w:val="00653469"/>
    <w:rsid w:val="0072313D"/>
    <w:rsid w:val="007F7AB2"/>
    <w:rsid w:val="008450C1"/>
    <w:rsid w:val="008C666C"/>
    <w:rsid w:val="00911504"/>
    <w:rsid w:val="00AE508C"/>
    <w:rsid w:val="00B93148"/>
    <w:rsid w:val="00C111F9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61DF"/>
  <w15:chartTrackingRefBased/>
  <w15:docId w15:val="{F800F7AA-6AFE-4E6F-A004-A0952BF8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5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5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5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5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5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5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5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5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5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50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50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50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50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50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50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5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50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50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50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5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50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50C1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8450C1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8450C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8450C1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8450C1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8450C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2024-10-14T12:44:00Z</dcterms:created>
  <dcterms:modified xsi:type="dcterms:W3CDTF">2024-10-15T05:59:00Z</dcterms:modified>
</cp:coreProperties>
</file>