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FA33" w14:textId="1941A9FF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 w:rsidRPr="006E688E">
        <w:rPr>
          <w:rFonts w:ascii="Calibri" w:hAnsi="Calibri" w:cs="Calibri"/>
          <w:sz w:val="22"/>
          <w:szCs w:val="22"/>
        </w:rPr>
        <w:t>24PES-444</w:t>
      </w:r>
    </w:p>
    <w:p w14:paraId="588AA7BE" w14:textId="599D2A96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 w:rsidRPr="006E688E">
        <w:rPr>
          <w:rFonts w:ascii="Calibri" w:hAnsi="Calibri" w:cs="Calibri"/>
          <w:sz w:val="22"/>
          <w:szCs w:val="22"/>
        </w:rPr>
        <w:t xml:space="preserve">Txomin González </w:t>
      </w:r>
      <w:r w:rsidR="00CB15DC" w:rsidRPr="006E688E">
        <w:rPr>
          <w:rFonts w:ascii="Calibri" w:hAnsi="Calibri" w:cs="Calibri"/>
          <w:sz w:val="22"/>
          <w:szCs w:val="22"/>
        </w:rPr>
        <w:t>Martínez</w:t>
      </w:r>
      <w:r w:rsidRPr="006E688E">
        <w:rPr>
          <w:rFonts w:ascii="Calibri" w:hAnsi="Calibri" w:cs="Calibri"/>
          <w:sz w:val="22"/>
          <w:szCs w:val="22"/>
        </w:rPr>
        <w:t xml:space="preserve">, </w:t>
      </w:r>
      <w:r w:rsidRPr="006E688E">
        <w:rPr>
          <w:rFonts w:ascii="Calibri" w:hAnsi="Calibri" w:cs="Calibri"/>
          <w:sz w:val="22"/>
          <w:szCs w:val="22"/>
        </w:rPr>
        <w:t xml:space="preserve">del grupo parlamentario de EH </w:t>
      </w:r>
      <w:r>
        <w:rPr>
          <w:rFonts w:ascii="Calibri" w:hAnsi="Calibri" w:cs="Calibri"/>
          <w:sz w:val="22"/>
          <w:szCs w:val="22"/>
        </w:rPr>
        <w:t>B</w:t>
      </w:r>
      <w:r w:rsidRPr="006E688E">
        <w:rPr>
          <w:rFonts w:ascii="Calibri" w:hAnsi="Calibri" w:cs="Calibri"/>
          <w:sz w:val="22"/>
          <w:szCs w:val="22"/>
        </w:rPr>
        <w:t>ildu</w:t>
      </w:r>
      <w:r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Nafarroa</w:t>
      </w:r>
      <w:r w:rsidRPr="006E688E">
        <w:rPr>
          <w:rFonts w:ascii="Calibri" w:hAnsi="Calibri" w:cs="Calibri"/>
          <w:sz w:val="22"/>
          <w:szCs w:val="22"/>
        </w:rPr>
        <w:t>, al amparo de lo establecido en el Reglamento de la Cámara, realiza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 xml:space="preserve">siguiente </w:t>
      </w:r>
      <w:r w:rsidRPr="006E688E">
        <w:rPr>
          <w:rFonts w:ascii="Calibri" w:hAnsi="Calibri" w:cs="Calibri"/>
          <w:sz w:val="22"/>
          <w:szCs w:val="22"/>
        </w:rPr>
        <w:t>pregunta escrita</w:t>
      </w:r>
      <w:r w:rsidRPr="006E68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para que sea remitida por el Gobierno de Navarra.</w:t>
      </w:r>
    </w:p>
    <w:p w14:paraId="1F167C34" w14:textId="30FAFEA9" w:rsidR="006E688E" w:rsidRPr="006E688E" w:rsidRDefault="006E688E" w:rsidP="006E688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E688E">
        <w:rPr>
          <w:rFonts w:ascii="Calibri" w:hAnsi="Calibri" w:cs="Calibri"/>
          <w:sz w:val="22"/>
          <w:szCs w:val="22"/>
        </w:rPr>
        <w:t>El Departamento de Salud habilitó en marzo de 2023 una partida presupuestaria</w:t>
      </w:r>
      <w:r w:rsidRPr="006E688E"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 xml:space="preserve">denominada </w:t>
      </w:r>
      <w:r w:rsidR="00F62007">
        <w:rPr>
          <w:rFonts w:ascii="Calibri" w:hAnsi="Calibri" w:cs="Calibri"/>
          <w:sz w:val="22"/>
          <w:szCs w:val="22"/>
        </w:rPr>
        <w:t>“</w:t>
      </w:r>
      <w:r w:rsidRPr="006E688E">
        <w:rPr>
          <w:rFonts w:ascii="Calibri" w:hAnsi="Calibri" w:cs="Calibri"/>
          <w:sz w:val="22"/>
          <w:szCs w:val="22"/>
        </w:rPr>
        <w:t>Estrategias para listas de espera</w:t>
      </w:r>
      <w:r w:rsidR="00F62007">
        <w:rPr>
          <w:rFonts w:ascii="Calibri" w:hAnsi="Calibri" w:cs="Calibri"/>
          <w:sz w:val="22"/>
          <w:szCs w:val="22"/>
        </w:rPr>
        <w:t>”</w:t>
      </w:r>
      <w:r w:rsidRPr="006E688E">
        <w:rPr>
          <w:rFonts w:ascii="Calibri" w:hAnsi="Calibri" w:cs="Calibri"/>
          <w:sz w:val="22"/>
          <w:szCs w:val="22"/>
        </w:rPr>
        <w:t>, destinada a cubrir gastos como las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derivaciones de pacientes a centros privados para recibir una primera consulta o una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intervención quirúrgica. De las más de 1.900 personas que han sido derivadas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únicamente para aliviar las listas de espera, el documento detalla que son pacientes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de: Traumatología, Cardiología, Oftalmología, Otorrinolaringología y Rehabilitación,</w:t>
      </w:r>
      <w:r w:rsidRPr="006E688E"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que son las que presentan un mayor número de personas a la espera de una primera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consulta con el especialista o de una intervención quirúrgica en el sistema público.</w:t>
      </w:r>
    </w:p>
    <w:p w14:paraId="5906E96C" w14:textId="150644AC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 w:rsidRPr="006E688E">
        <w:rPr>
          <w:rFonts w:ascii="Calibri" w:hAnsi="Calibri" w:cs="Calibri"/>
          <w:sz w:val="22"/>
          <w:szCs w:val="22"/>
        </w:rPr>
        <w:t>Dos de cada cinco personas derivadas eran pacientes de Oftalmología y una de cada tres</w:t>
      </w:r>
      <w:r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de Otorrinolaringología. No obstante, el porcentaje mayor de gasto generado</w:t>
      </w:r>
      <w:r w:rsidRPr="006E688E"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corresponde a Cardiología (31,74</w:t>
      </w:r>
      <w:r w:rsidRPr="006E688E"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%), pese a que los pacientes derivados a esta</w:t>
      </w:r>
      <w:r w:rsidRPr="006E688E"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especialidad tan solo suponen el 7,9</w:t>
      </w:r>
      <w:r w:rsidRPr="006E688E"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% del total.</w:t>
      </w:r>
      <w:r w:rsidRPr="006E68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“El gasto en Oftalmología ha sido del</w:t>
      </w:r>
      <w:r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40,50</w:t>
      </w:r>
      <w:r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% del total y el de Otorrinolaringología el 22,52</w:t>
      </w:r>
      <w:r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%”, recoge la Memoria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6E688E">
        <w:rPr>
          <w:rFonts w:ascii="Calibri" w:hAnsi="Calibri" w:cs="Calibri"/>
          <w:sz w:val="22"/>
          <w:szCs w:val="22"/>
        </w:rPr>
        <w:t>Osasunbidea.</w:t>
      </w:r>
    </w:p>
    <w:p w14:paraId="7935CC57" w14:textId="6B4DA8A6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 w:rsidRPr="006E688E">
        <w:rPr>
          <w:rFonts w:ascii="Calibri" w:hAnsi="Calibri" w:cs="Calibri"/>
          <w:sz w:val="22"/>
          <w:szCs w:val="22"/>
        </w:rPr>
        <w:t>A este respecto</w:t>
      </w:r>
      <w:r w:rsidR="00F62007">
        <w:rPr>
          <w:rFonts w:ascii="Calibri" w:hAnsi="Calibri" w:cs="Calibri"/>
          <w:sz w:val="22"/>
          <w:szCs w:val="22"/>
        </w:rPr>
        <w:t xml:space="preserve"> e</w:t>
      </w:r>
      <w:r w:rsidRPr="006E688E">
        <w:rPr>
          <w:rFonts w:ascii="Calibri" w:hAnsi="Calibri" w:cs="Calibri"/>
          <w:sz w:val="22"/>
          <w:szCs w:val="22"/>
        </w:rPr>
        <w:t xml:space="preserve">ste parlamentario realiza las siguientes </w:t>
      </w:r>
      <w:r w:rsidR="00F62007">
        <w:rPr>
          <w:rFonts w:ascii="Calibri" w:hAnsi="Calibri" w:cs="Calibri"/>
          <w:sz w:val="22"/>
          <w:szCs w:val="22"/>
        </w:rPr>
        <w:t>p</w:t>
      </w:r>
      <w:r w:rsidRPr="006E688E">
        <w:rPr>
          <w:rFonts w:ascii="Calibri" w:hAnsi="Calibri" w:cs="Calibri"/>
          <w:sz w:val="22"/>
          <w:szCs w:val="22"/>
        </w:rPr>
        <w:t xml:space="preserve">reguntas </w:t>
      </w:r>
      <w:r w:rsidR="00F62007">
        <w:rPr>
          <w:rFonts w:ascii="Calibri" w:hAnsi="Calibri" w:cs="Calibri"/>
          <w:sz w:val="22"/>
          <w:szCs w:val="22"/>
        </w:rPr>
        <w:t>e</w:t>
      </w:r>
      <w:r w:rsidRPr="006E688E">
        <w:rPr>
          <w:rFonts w:ascii="Calibri" w:hAnsi="Calibri" w:cs="Calibri"/>
          <w:sz w:val="22"/>
          <w:szCs w:val="22"/>
        </w:rPr>
        <w:t>scritas:</w:t>
      </w:r>
    </w:p>
    <w:p w14:paraId="1471C611" w14:textId="6787592C" w:rsidR="006E688E" w:rsidRPr="00F62007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62007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F62007" w:rsidRPr="00F62007">
        <w:rPr>
          <w:rFonts w:ascii="Calibri" w:hAnsi="Calibri" w:cs="Calibri"/>
          <w:sz w:val="22"/>
          <w:szCs w:val="22"/>
        </w:rPr>
        <w:t xml:space="preserve"> </w:t>
      </w:r>
      <w:r w:rsidRPr="00F62007">
        <w:rPr>
          <w:rFonts w:ascii="Calibri" w:hAnsi="Calibri" w:cs="Calibri"/>
          <w:sz w:val="22"/>
          <w:szCs w:val="22"/>
        </w:rPr>
        <w:t>de Navarra</w:t>
      </w:r>
      <w:r w:rsidR="00F62007">
        <w:rPr>
          <w:rFonts w:ascii="Calibri" w:hAnsi="Calibri" w:cs="Calibri"/>
          <w:sz w:val="22"/>
          <w:szCs w:val="22"/>
        </w:rPr>
        <w:t>,</w:t>
      </w:r>
      <w:r w:rsidRPr="00F62007">
        <w:rPr>
          <w:rFonts w:ascii="Calibri" w:hAnsi="Calibri" w:cs="Calibri"/>
          <w:sz w:val="22"/>
          <w:szCs w:val="22"/>
        </w:rPr>
        <w:t xml:space="preserve"> a cargo de la partida presupuestaria “Estrategias para listas de</w:t>
      </w:r>
      <w:r w:rsidR="00F62007" w:rsidRPr="00F62007">
        <w:rPr>
          <w:rFonts w:ascii="Calibri" w:hAnsi="Calibri" w:cs="Calibri"/>
          <w:sz w:val="22"/>
          <w:szCs w:val="22"/>
        </w:rPr>
        <w:t xml:space="preserve"> </w:t>
      </w:r>
      <w:r w:rsidRPr="00F62007">
        <w:rPr>
          <w:rFonts w:ascii="Calibri" w:hAnsi="Calibri" w:cs="Calibri"/>
          <w:sz w:val="22"/>
          <w:szCs w:val="22"/>
        </w:rPr>
        <w:t>espera”</w:t>
      </w:r>
      <w:r w:rsidR="00F62007">
        <w:rPr>
          <w:rFonts w:ascii="Calibri" w:hAnsi="Calibri" w:cs="Calibri"/>
          <w:sz w:val="22"/>
          <w:szCs w:val="22"/>
        </w:rPr>
        <w:t>,</w:t>
      </w:r>
      <w:r w:rsidRPr="00F6200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62007">
        <w:rPr>
          <w:rFonts w:ascii="Calibri" w:hAnsi="Calibri" w:cs="Calibri"/>
          <w:sz w:val="22"/>
          <w:szCs w:val="22"/>
        </w:rPr>
        <w:t>de la especialidad de Traumatología para primera consulta? ¿Y qué</w:t>
      </w:r>
      <w:r w:rsidR="00F62007" w:rsidRPr="00F62007">
        <w:rPr>
          <w:rFonts w:ascii="Calibri" w:hAnsi="Calibri" w:cs="Calibri"/>
          <w:sz w:val="22"/>
          <w:szCs w:val="22"/>
        </w:rPr>
        <w:t xml:space="preserve"> </w:t>
      </w:r>
      <w:r w:rsidRPr="00F62007">
        <w:rPr>
          <w:rFonts w:ascii="Calibri" w:hAnsi="Calibri" w:cs="Calibri"/>
          <w:sz w:val="22"/>
          <w:szCs w:val="22"/>
        </w:rPr>
        <w:t>coste ha tenido por persona?</w:t>
      </w:r>
    </w:p>
    <w:p w14:paraId="2E0F4CF4" w14:textId="6A311A49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F62007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F62007" w:rsidRPr="003417BC">
        <w:rPr>
          <w:rFonts w:ascii="Calibri" w:hAnsi="Calibri" w:cs="Calibri"/>
          <w:sz w:val="22"/>
          <w:szCs w:val="22"/>
        </w:rPr>
        <w:t xml:space="preserve">, </w:t>
      </w:r>
      <w:r w:rsidRPr="003417BC">
        <w:rPr>
          <w:rFonts w:ascii="Calibri" w:hAnsi="Calibri" w:cs="Calibri"/>
          <w:sz w:val="22"/>
          <w:szCs w:val="22"/>
        </w:rPr>
        <w:t>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F62007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F62007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Cardiología para primera consulta? ¿Y qué coste</w:t>
      </w:r>
      <w:r w:rsidR="00F62007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ha tenido por persona?</w:t>
      </w:r>
    </w:p>
    <w:p w14:paraId="5827366F" w14:textId="6B51B979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F62007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F62007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F62007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F62007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Oftalmología para primera consulta? ¿Y qué</w:t>
      </w:r>
      <w:r w:rsidR="00F62007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coste ha tenido por persona?</w:t>
      </w:r>
    </w:p>
    <w:p w14:paraId="3E95C5C2" w14:textId="45FDD12C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F62007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F62007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F62007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F62007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Otorrinolaringología para primera consulta? ¿Y</w:t>
      </w:r>
      <w:r w:rsidR="00F62007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qué coste ha tenido por persona?</w:t>
      </w:r>
    </w:p>
    <w:p w14:paraId="17AB15B9" w14:textId="485A836D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F62007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F62007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Rehabilitación para primera consulta? ¿Y qué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coste ha tenido por persona?</w:t>
      </w:r>
    </w:p>
    <w:p w14:paraId="4994036E" w14:textId="65A71E7A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2023,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Traumatología para consultas sucesivas? ¿Y qué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coste ha tenido por persona?</w:t>
      </w:r>
    </w:p>
    <w:p w14:paraId="5E8C383B" w14:textId="491E0CFB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lastRenderedPageBreak/>
        <w:t>¿Cuántas personas han sido derivadas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en el año 2023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Cardiología para consultas sucesivas? ¿Y qué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coste ha tenido por persona?</w:t>
      </w:r>
    </w:p>
    <w:p w14:paraId="7AAC2C9A" w14:textId="0E424AF2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derivadas, en el año 2023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Oftalmología para consultas sucesivas? ¿Y qué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coste ha tenido por persona?</w:t>
      </w:r>
    </w:p>
    <w:p w14:paraId="2AA75226" w14:textId="641F6ECA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Otorrinolaringología para consultas sucesivas?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¿Y qué coste ha tenido por persona?</w:t>
      </w:r>
    </w:p>
    <w:p w14:paraId="6FF53D76" w14:textId="3AF25577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Rehabilitación para consultas sucesivas? ¿Y qué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coste ha tenido por persona?</w:t>
      </w:r>
    </w:p>
    <w:p w14:paraId="0A785D96" w14:textId="029D0CFE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Traumatología para intervención quirúrgica? ¿Y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qué coste ha tenido por persona?</w:t>
      </w:r>
    </w:p>
    <w:p w14:paraId="32B07157" w14:textId="05189C04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Cardiología para intervención quirúrgica? ¿Y qué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coste ha tenido por persona?</w:t>
      </w:r>
    </w:p>
    <w:p w14:paraId="6A13BD88" w14:textId="33ED6AD1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Oftalmología para intervención quirúrgica? ¿Y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qué coste ha tenido por persona?</w:t>
      </w:r>
    </w:p>
    <w:p w14:paraId="78DF2B4C" w14:textId="53ADD459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3417BC">
        <w:rPr>
          <w:rFonts w:ascii="Calibri" w:hAnsi="Calibri" w:cs="Calibri"/>
          <w:sz w:val="22"/>
          <w:szCs w:val="22"/>
        </w:rPr>
        <w:t>de la especialidad de Otorrinolaringología para intervención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quirúrgica? ¿Y qué coste ha tenido por persona?</w:t>
      </w:r>
    </w:p>
    <w:p w14:paraId="65039664" w14:textId="613B2E16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17BC">
        <w:rPr>
          <w:rFonts w:ascii="Calibri" w:hAnsi="Calibri" w:cs="Calibri"/>
          <w:sz w:val="22"/>
          <w:szCs w:val="22"/>
        </w:rPr>
        <w:t>¿Cuántas personas han sido derivadas en el año 2023 a la Clínica Universitaria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Navarra</w:t>
      </w:r>
      <w:r w:rsidR="003417BC" w:rsidRPr="003417BC">
        <w:rPr>
          <w:rFonts w:ascii="Calibri" w:hAnsi="Calibri" w:cs="Calibri"/>
          <w:sz w:val="22"/>
          <w:szCs w:val="22"/>
        </w:rPr>
        <w:t>,</w:t>
      </w:r>
      <w:r w:rsidRPr="003417BC">
        <w:rPr>
          <w:rFonts w:ascii="Calibri" w:hAnsi="Calibri" w:cs="Calibri"/>
          <w:sz w:val="22"/>
          <w:szCs w:val="22"/>
        </w:rPr>
        <w:t xml:space="preserve"> a cargo de la partida presupuestaria “</w:t>
      </w:r>
      <w:r w:rsidRPr="003417BC">
        <w:rPr>
          <w:rFonts w:ascii="Calibri" w:hAnsi="Calibri" w:cs="Calibri"/>
          <w:i/>
          <w:iCs/>
          <w:sz w:val="22"/>
          <w:szCs w:val="22"/>
        </w:rPr>
        <w:t>Estrategias para listas de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i/>
          <w:iCs/>
          <w:sz w:val="22"/>
          <w:szCs w:val="22"/>
        </w:rPr>
        <w:t>espera”</w:t>
      </w:r>
      <w:r w:rsidR="003417BC" w:rsidRPr="003417BC">
        <w:rPr>
          <w:rFonts w:ascii="Calibri" w:hAnsi="Calibri" w:cs="Calibri"/>
          <w:i/>
          <w:iCs/>
          <w:sz w:val="22"/>
          <w:szCs w:val="22"/>
        </w:rPr>
        <w:t>,</w:t>
      </w:r>
      <w:r w:rsidRPr="003417B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de la especialidad de Rehabilitación para intervención quirúrgica? ¿Y</w:t>
      </w:r>
      <w:r w:rsidR="003417BC" w:rsidRPr="003417BC">
        <w:rPr>
          <w:rFonts w:ascii="Calibri" w:hAnsi="Calibri" w:cs="Calibri"/>
          <w:sz w:val="22"/>
          <w:szCs w:val="22"/>
        </w:rPr>
        <w:t xml:space="preserve"> </w:t>
      </w:r>
      <w:r w:rsidRPr="003417BC">
        <w:rPr>
          <w:rFonts w:ascii="Calibri" w:hAnsi="Calibri" w:cs="Calibri"/>
          <w:sz w:val="22"/>
          <w:szCs w:val="22"/>
        </w:rPr>
        <w:t>qué coste ha tenido por persona?</w:t>
      </w:r>
    </w:p>
    <w:p w14:paraId="54F1766E" w14:textId="3663ED4A" w:rsidR="008D7F85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 w:rsidRPr="006E688E">
        <w:rPr>
          <w:rFonts w:ascii="Calibri" w:hAnsi="Calibri" w:cs="Calibri"/>
          <w:sz w:val="22"/>
          <w:szCs w:val="22"/>
        </w:rPr>
        <w:t>Iruñea/Pamplona, 24 de octubre de 2024</w:t>
      </w:r>
    </w:p>
    <w:p w14:paraId="4E89C8A3" w14:textId="4D094E04" w:rsidR="003417BC" w:rsidRPr="006E688E" w:rsidRDefault="003417BC" w:rsidP="006E68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Domingo González Martínez</w:t>
      </w:r>
    </w:p>
    <w:sectPr w:rsidR="003417BC" w:rsidRPr="006E6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19A3"/>
    <w:multiLevelType w:val="hybridMultilevel"/>
    <w:tmpl w:val="95FEDB24"/>
    <w:lvl w:ilvl="0" w:tplc="506E26C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4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8E"/>
    <w:rsid w:val="003417BC"/>
    <w:rsid w:val="003E3E22"/>
    <w:rsid w:val="005762CC"/>
    <w:rsid w:val="00600DE2"/>
    <w:rsid w:val="0066283F"/>
    <w:rsid w:val="006E688E"/>
    <w:rsid w:val="008D7F85"/>
    <w:rsid w:val="00A36075"/>
    <w:rsid w:val="00A877BA"/>
    <w:rsid w:val="00B0049F"/>
    <w:rsid w:val="00B06247"/>
    <w:rsid w:val="00C01BD6"/>
    <w:rsid w:val="00CB15DC"/>
    <w:rsid w:val="00E2340F"/>
    <w:rsid w:val="00E872DF"/>
    <w:rsid w:val="00F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700A"/>
  <w15:chartTrackingRefBased/>
  <w15:docId w15:val="{63D2D2A4-8173-4A7E-A827-79D8156C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6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8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8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8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8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68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8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2024-10-25T06:04:00Z</dcterms:created>
  <dcterms:modified xsi:type="dcterms:W3CDTF">2024-10-25T06:21:00Z</dcterms:modified>
</cp:coreProperties>
</file>