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3E313" w14:textId="75E2BF2F" w:rsidR="001912B1" w:rsidRPr="001912B1" w:rsidRDefault="001912B1" w:rsidP="001912B1">
      <w:pPr>
        <w:jc w:val="both"/>
        <w:rPr>
          <w:rFonts w:ascii="Calibri" w:hAnsi="Calibri" w:cs="Calibri"/>
        </w:rPr>
      </w:pPr>
      <w:r w:rsidRPr="00653764">
        <w:rPr>
          <w:rFonts w:ascii="Calibri" w:hAnsi="Calibri" w:cs="Calibri"/>
        </w:rPr>
        <w:t>Mikel Asiain Torres,</w:t>
      </w:r>
      <w:r w:rsidRPr="001912B1">
        <w:rPr>
          <w:rFonts w:ascii="Calibri" w:hAnsi="Calibri" w:cs="Calibri"/>
        </w:rPr>
        <w:t xml:space="preserve"> parlamentario foral adscrito al Grupo Parlamentario</w:t>
      </w:r>
      <w:r w:rsidRPr="00653764">
        <w:rPr>
          <w:rFonts w:ascii="Calibri" w:hAnsi="Calibri" w:cs="Calibri"/>
        </w:rPr>
        <w:t xml:space="preserve"> Geroa Bai,</w:t>
      </w:r>
      <w:r w:rsidRPr="001912B1">
        <w:rPr>
          <w:rFonts w:ascii="Calibri" w:hAnsi="Calibri" w:cs="Calibri"/>
        </w:rPr>
        <w:t xml:space="preserve"> al amparo de lo dispuesto en el Reglamento de esta Cámara, presenta la</w:t>
      </w:r>
      <w:r w:rsidRPr="00653764">
        <w:rPr>
          <w:rFonts w:ascii="Calibri" w:hAnsi="Calibri" w:cs="Calibri"/>
        </w:rPr>
        <w:t xml:space="preserve"> </w:t>
      </w:r>
      <w:r w:rsidRPr="001912B1">
        <w:rPr>
          <w:rFonts w:ascii="Calibri" w:hAnsi="Calibri" w:cs="Calibri"/>
        </w:rPr>
        <w:t xml:space="preserve">siguiente </w:t>
      </w:r>
      <w:r w:rsidRPr="00653764">
        <w:rPr>
          <w:rFonts w:ascii="Calibri" w:hAnsi="Calibri" w:cs="Calibri"/>
        </w:rPr>
        <w:t>pregunta oral</w:t>
      </w:r>
      <w:r w:rsidRPr="001912B1">
        <w:rPr>
          <w:rFonts w:ascii="Calibri" w:hAnsi="Calibri" w:cs="Calibri"/>
        </w:rPr>
        <w:t xml:space="preserve"> con el fin de que sea respondida en el </w:t>
      </w:r>
      <w:r w:rsidRPr="00653764">
        <w:rPr>
          <w:rFonts w:ascii="Calibri" w:hAnsi="Calibri" w:cs="Calibri"/>
        </w:rPr>
        <w:t xml:space="preserve">Pleno </w:t>
      </w:r>
      <w:r w:rsidRPr="001912B1">
        <w:rPr>
          <w:rFonts w:ascii="Calibri" w:hAnsi="Calibri" w:cs="Calibri"/>
        </w:rPr>
        <w:t>por el consejero</w:t>
      </w:r>
      <w:r w:rsidRPr="00653764">
        <w:rPr>
          <w:rFonts w:ascii="Calibri" w:hAnsi="Calibri" w:cs="Calibri"/>
        </w:rPr>
        <w:t xml:space="preserve"> </w:t>
      </w:r>
      <w:r w:rsidRPr="001912B1">
        <w:rPr>
          <w:rFonts w:ascii="Calibri" w:hAnsi="Calibri" w:cs="Calibri"/>
        </w:rPr>
        <w:t xml:space="preserve">de Industria y </w:t>
      </w:r>
      <w:r w:rsidR="00610E32" w:rsidRPr="00653764">
        <w:rPr>
          <w:rFonts w:ascii="Calibri" w:hAnsi="Calibri" w:cs="Calibri"/>
        </w:rPr>
        <w:t xml:space="preserve">de </w:t>
      </w:r>
      <w:r w:rsidRPr="001912B1">
        <w:rPr>
          <w:rFonts w:ascii="Calibri" w:hAnsi="Calibri" w:cs="Calibri"/>
        </w:rPr>
        <w:t>Transición Ecológica y Digital Empresarial del Gobierno de Navarra, Mikel</w:t>
      </w:r>
      <w:r w:rsidRPr="00653764">
        <w:rPr>
          <w:rFonts w:ascii="Calibri" w:hAnsi="Calibri" w:cs="Calibri"/>
        </w:rPr>
        <w:t xml:space="preserve"> </w:t>
      </w:r>
      <w:r w:rsidRPr="001912B1">
        <w:rPr>
          <w:rFonts w:ascii="Calibri" w:hAnsi="Calibri" w:cs="Calibri"/>
        </w:rPr>
        <w:t>Irujo Amezaga.</w:t>
      </w:r>
    </w:p>
    <w:p w14:paraId="01FB39B4" w14:textId="44DC1438" w:rsidR="001912B1" w:rsidRPr="001912B1" w:rsidRDefault="001912B1" w:rsidP="001912B1">
      <w:pPr>
        <w:jc w:val="both"/>
        <w:rPr>
          <w:rFonts w:ascii="Calibri" w:hAnsi="Calibri" w:cs="Calibri"/>
        </w:rPr>
      </w:pPr>
      <w:r w:rsidRPr="001912B1">
        <w:rPr>
          <w:rFonts w:ascii="Calibri" w:hAnsi="Calibri" w:cs="Calibri"/>
        </w:rPr>
        <w:t xml:space="preserve">El consejero de Industria y </w:t>
      </w:r>
      <w:r w:rsidRPr="00653764">
        <w:rPr>
          <w:rFonts w:ascii="Calibri" w:hAnsi="Calibri" w:cs="Calibri"/>
        </w:rPr>
        <w:t xml:space="preserve">de </w:t>
      </w:r>
      <w:r w:rsidRPr="001912B1">
        <w:rPr>
          <w:rFonts w:ascii="Calibri" w:hAnsi="Calibri" w:cs="Calibri"/>
        </w:rPr>
        <w:t>Transición Ecológica y Digital Empresarial visitó</w:t>
      </w:r>
      <w:r w:rsidRPr="00653764">
        <w:rPr>
          <w:rFonts w:ascii="Calibri" w:hAnsi="Calibri" w:cs="Calibri"/>
        </w:rPr>
        <w:t xml:space="preserve"> </w:t>
      </w:r>
      <w:r w:rsidRPr="001912B1">
        <w:rPr>
          <w:rFonts w:ascii="Calibri" w:hAnsi="Calibri" w:cs="Calibri"/>
        </w:rPr>
        <w:t>recientemente las obras en VGP Park Pamplona Noáin de la futura fábrica de baterías de</w:t>
      </w:r>
      <w:r w:rsidRPr="00653764">
        <w:rPr>
          <w:rFonts w:ascii="Calibri" w:hAnsi="Calibri" w:cs="Calibri"/>
        </w:rPr>
        <w:t xml:space="preserve"> </w:t>
      </w:r>
      <w:r w:rsidRPr="001912B1">
        <w:rPr>
          <w:rFonts w:ascii="Calibri" w:hAnsi="Calibri" w:cs="Calibri"/>
        </w:rPr>
        <w:t>Mobis.</w:t>
      </w:r>
    </w:p>
    <w:p w14:paraId="2134BF6C" w14:textId="265CD5B6" w:rsidR="001912B1" w:rsidRPr="001912B1" w:rsidRDefault="001912B1" w:rsidP="001912B1">
      <w:pPr>
        <w:jc w:val="both"/>
        <w:rPr>
          <w:rFonts w:ascii="Calibri" w:hAnsi="Calibri" w:cs="Calibri"/>
        </w:rPr>
      </w:pPr>
      <w:r w:rsidRPr="001912B1">
        <w:rPr>
          <w:rFonts w:ascii="Calibri" w:hAnsi="Calibri" w:cs="Calibri"/>
        </w:rPr>
        <w:t>Al hilo de esta información, le queremos preguntar,</w:t>
      </w:r>
      <w:r w:rsidRPr="00653764">
        <w:rPr>
          <w:rFonts w:ascii="Calibri" w:hAnsi="Calibri" w:cs="Calibri"/>
        </w:rPr>
        <w:t xml:space="preserve"> </w:t>
      </w:r>
      <w:r w:rsidRPr="001912B1">
        <w:rPr>
          <w:rFonts w:ascii="Calibri" w:hAnsi="Calibri" w:cs="Calibri"/>
        </w:rPr>
        <w:t>¿</w:t>
      </w:r>
      <w:r w:rsidRPr="00653764">
        <w:rPr>
          <w:rFonts w:ascii="Calibri" w:hAnsi="Calibri" w:cs="Calibri"/>
        </w:rPr>
        <w:t>a</w:t>
      </w:r>
      <w:r w:rsidRPr="001912B1">
        <w:rPr>
          <w:rFonts w:ascii="Calibri" w:hAnsi="Calibri" w:cs="Calibri"/>
        </w:rPr>
        <w:t>vanzan según el calendario previsto, van al ritmo esperado las obras para la</w:t>
      </w:r>
      <w:r w:rsidRPr="00653764">
        <w:rPr>
          <w:rFonts w:ascii="Calibri" w:hAnsi="Calibri" w:cs="Calibri"/>
        </w:rPr>
        <w:t xml:space="preserve"> </w:t>
      </w:r>
      <w:r w:rsidRPr="001912B1">
        <w:rPr>
          <w:rFonts w:ascii="Calibri" w:hAnsi="Calibri" w:cs="Calibri"/>
        </w:rPr>
        <w:t>construcción de la planta de baterías de Mobis en VGP Park Pamplona Noain?</w:t>
      </w:r>
    </w:p>
    <w:p w14:paraId="3F9EE7DE" w14:textId="7FA04BB3" w:rsidR="00B065BA" w:rsidRPr="00653764" w:rsidRDefault="001912B1" w:rsidP="001912B1">
      <w:pPr>
        <w:jc w:val="both"/>
        <w:rPr>
          <w:rFonts w:ascii="Calibri" w:hAnsi="Calibri" w:cs="Calibri"/>
        </w:rPr>
      </w:pPr>
      <w:r w:rsidRPr="00653764">
        <w:rPr>
          <w:rFonts w:ascii="Calibri" w:hAnsi="Calibri" w:cs="Calibri"/>
        </w:rPr>
        <w:t>Pamplona, 30 de octubre de 2024</w:t>
      </w:r>
    </w:p>
    <w:p w14:paraId="7E7D9FF3" w14:textId="7ECAC31E" w:rsidR="001912B1" w:rsidRPr="00653764" w:rsidRDefault="001912B1" w:rsidP="001912B1">
      <w:pPr>
        <w:jc w:val="both"/>
        <w:rPr>
          <w:rFonts w:ascii="Calibri" w:hAnsi="Calibri" w:cs="Calibri"/>
        </w:rPr>
      </w:pPr>
      <w:r w:rsidRPr="00653764">
        <w:rPr>
          <w:rFonts w:ascii="Calibri" w:hAnsi="Calibri" w:cs="Calibri"/>
        </w:rPr>
        <w:t>El Parlamentario Foral: Mikel Asiain Torres</w:t>
      </w:r>
    </w:p>
    <w:sectPr w:rsidR="001912B1" w:rsidRPr="00653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B1"/>
    <w:rsid w:val="000370A0"/>
    <w:rsid w:val="000820DB"/>
    <w:rsid w:val="001912B1"/>
    <w:rsid w:val="001E34F2"/>
    <w:rsid w:val="00242C60"/>
    <w:rsid w:val="00337EB8"/>
    <w:rsid w:val="003C1B1F"/>
    <w:rsid w:val="003E1FAC"/>
    <w:rsid w:val="00576909"/>
    <w:rsid w:val="00610E32"/>
    <w:rsid w:val="00612AF2"/>
    <w:rsid w:val="00653764"/>
    <w:rsid w:val="006F2590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DC0201"/>
    <w:rsid w:val="00E06058"/>
    <w:rsid w:val="00E10D20"/>
    <w:rsid w:val="00E870EE"/>
    <w:rsid w:val="00E95522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BFAE"/>
  <w15:chartTrackingRefBased/>
  <w15:docId w15:val="{6A8124F7-5339-4DA3-BCF3-38865C28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1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1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1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1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1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1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1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1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1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12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12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12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12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12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12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1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1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1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1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12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12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12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12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1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682</Characters>
  <Application>Microsoft Office Word</Application>
  <DocSecurity>0</DocSecurity>
  <Lines>5</Lines>
  <Paragraphs>1</Paragraphs>
  <ScaleCrop>false</ScaleCrop>
  <Company>HP Inc.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2024-10-30T17:47:00Z</dcterms:created>
  <dcterms:modified xsi:type="dcterms:W3CDTF">2024-11-05T08:19:00Z</dcterms:modified>
</cp:coreProperties>
</file>