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FF2F" w14:textId="0E6E9278" w:rsidR="00F32B9C" w:rsidRPr="00F32B9C" w:rsidRDefault="00F32B9C">
      <w:pPr>
        <w:rPr>
          <w:rStyle w:val="Normal1"/>
          <w:lang w:val="eu-ES"/>
        </w:rPr>
      </w:pPr>
      <w:r w:rsidRPr="00F32B9C">
        <w:rPr>
          <w:rStyle w:val="Normal1"/>
          <w:lang w:val="eu-ES"/>
        </w:rPr>
        <w:t>11-24/CIE-00001. Pandemian zehar maskarak eta osasun-materiala erosteari eta banatzeari buruzko ikerketa-batzordea</w:t>
      </w:r>
    </w:p>
    <w:p w14:paraId="67931BAA" w14:textId="05B6A863" w:rsidR="00F32B9C" w:rsidRPr="00F32B9C" w:rsidRDefault="00F32B9C">
      <w:pPr>
        <w:rPr>
          <w:rStyle w:val="Normal1"/>
          <w:lang w:val="eu-ES"/>
        </w:rPr>
      </w:pPr>
      <w:r w:rsidRPr="00F32B9C">
        <w:rPr>
          <w:rStyle w:val="Normal1"/>
          <w:lang w:val="eu-ES"/>
        </w:rPr>
        <w:t>Osoko Bilkurak ezetsi du</w:t>
      </w:r>
    </w:p>
    <w:p w14:paraId="501A76DB" w14:textId="2F24786F" w:rsidR="00BD434A" w:rsidRPr="00F32B9C" w:rsidRDefault="00F32B9C">
      <w:pPr>
        <w:rPr>
          <w:rStyle w:val="Normal1"/>
          <w:lang w:val="eu-ES"/>
        </w:rPr>
      </w:pPr>
      <w:r w:rsidRPr="00F32B9C">
        <w:rPr>
          <w:rStyle w:val="Normal1"/>
          <w:lang w:val="eu-ES"/>
        </w:rPr>
        <w:t xml:space="preserve">Nafarroako Parlamentuak, 2024ko martxoaren 21ean egindako Osoko Bilkuran, ezetsi egin du Nafarroan pandemian zehar maskarak eta osasun-materiala erosteari eta banatzeari buruzko ikerketa-batzorde bat eratzea. Unión del </w:t>
      </w:r>
      <w:proofErr w:type="spellStart"/>
      <w:r w:rsidRPr="00F32B9C">
        <w:rPr>
          <w:rStyle w:val="Normal1"/>
          <w:lang w:val="eu-ES"/>
        </w:rPr>
        <w:t>Pueblo</w:t>
      </w:r>
      <w:proofErr w:type="spellEnd"/>
      <w:r w:rsidRPr="00F32B9C">
        <w:rPr>
          <w:rStyle w:val="Normal1"/>
          <w:lang w:val="eu-ES"/>
        </w:rPr>
        <w:t xml:space="preserve"> Navarro talde parlamentarioak aurkeztu du.</w:t>
      </w:r>
    </w:p>
    <w:p w14:paraId="224E9BD5" w14:textId="77777777" w:rsidR="00BD434A" w:rsidRPr="00F32B9C" w:rsidRDefault="00F32B9C">
      <w:pPr>
        <w:rPr>
          <w:rStyle w:val="Normal1"/>
          <w:lang w:val="eu-ES"/>
        </w:rPr>
      </w:pPr>
      <w:r w:rsidRPr="00F32B9C">
        <w:rPr>
          <w:rStyle w:val="Normal1"/>
          <w:lang w:val="eu-ES"/>
        </w:rPr>
        <w:t>Legebiltzarreko Erregelamenduko 125. artikuluan ezarritakoa betez, ezespena argitara dadin agintzen da.</w:t>
      </w:r>
    </w:p>
    <w:p w14:paraId="3CBCFFEA" w14:textId="77777777" w:rsidR="00BD434A" w:rsidRPr="00F32B9C" w:rsidRDefault="00F32B9C">
      <w:pPr>
        <w:rPr>
          <w:rStyle w:val="Normal1"/>
          <w:lang w:val="eu-ES"/>
        </w:rPr>
      </w:pPr>
      <w:r w:rsidRPr="00F32B9C">
        <w:rPr>
          <w:rStyle w:val="Normal1"/>
          <w:lang w:val="eu-ES"/>
        </w:rPr>
        <w:t>Iruñean, 2024ko martxoaren 26an</w:t>
      </w:r>
    </w:p>
    <w:p w14:paraId="39B27D10" w14:textId="77777777" w:rsidR="00BD434A" w:rsidRPr="00F32B9C" w:rsidRDefault="00F32B9C">
      <w:pPr>
        <w:rPr>
          <w:rStyle w:val="Normal1"/>
          <w:lang w:val="eu-ES"/>
        </w:rPr>
      </w:pPr>
      <w:r w:rsidRPr="00F32B9C">
        <w:rPr>
          <w:rStyle w:val="Normal1"/>
          <w:lang w:val="eu-ES"/>
        </w:rPr>
        <w:t>Lehendakaria: Unai Hualde Iglesias</w:t>
      </w:r>
    </w:p>
    <w:sectPr w:rsidR="00BD434A" w:rsidRPr="00F32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34A"/>
    <w:rsid w:val="00BD434A"/>
    <w:rsid w:val="00DF3485"/>
    <w:rsid w:val="00F3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5B6C"/>
  <w15:docId w15:val="{4DF595BD-656F-4677-8518-C25A719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2024-11-08T08:30:00Z</dcterms:created>
  <dcterms:modified xsi:type="dcterms:W3CDTF">2024-11-08T08:31:00Z</dcterms:modified>
</cp:coreProperties>
</file>