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33652" w14:textId="3B9F0762" w:rsidR="00B065BA" w:rsidRPr="00105FD2" w:rsidRDefault="00105FD2" w:rsidP="00105FD2">
      <w:pPr>
        <w:jc w:val="both"/>
        <w:rPr>
          <w:rFonts w:ascii="Calibri" w:hAnsi="Calibri" w:cs="Calibri"/>
        </w:rPr>
      </w:pPr>
      <w:r>
        <w:rPr>
          <w:rFonts w:ascii="Calibri" w:hAnsi="Calibri"/>
        </w:rPr>
        <w:t xml:space="preserve">25ITP-2</w:t>
      </w:r>
    </w:p>
    <w:p w14:paraId="252E8655" w14:textId="541AEEEA" w:rsidR="00105FD2" w:rsidRPr="00105FD2" w:rsidRDefault="00105FD2" w:rsidP="00105FD2">
      <w:pPr>
        <w:jc w:val="both"/>
        <w:rPr>
          <w:rFonts w:ascii="Calibri" w:hAnsi="Calibri" w:cs="Calibri"/>
        </w:rPr>
      </w:pPr>
      <w:r>
        <w:rPr>
          <w:rFonts w:ascii="Calibri" w:hAnsi="Calibri"/>
        </w:rPr>
        <w:t xml:space="preserve">Nafarroako Gorteetako kide den eta Unión del Pueblo Navarro talde parlamentarioari atxikita dagoen Ángel Ansa Echegaray jaunak, Legebiltzarreko Erregelamenduan xedatzen denaren babesean, Nafarroako Gobernuari honako interpelazio hau aurkezten dio, gazteriaren arloko politikari buruzkoa, Osoko Bilkuran eztabaidatzeko.</w:t>
      </w:r>
    </w:p>
    <w:p w14:paraId="04E41E6F" w14:textId="7BA72ED6" w:rsidR="00105FD2" w:rsidRPr="00105FD2" w:rsidRDefault="00105FD2" w:rsidP="00105FD2">
      <w:pPr>
        <w:jc w:val="both"/>
        <w:rPr>
          <w:rFonts w:ascii="Calibri" w:hAnsi="Calibri" w:cs="Calibri"/>
        </w:rPr>
      </w:pPr>
      <w:r>
        <w:rPr>
          <w:rFonts w:ascii="Calibri" w:hAnsi="Calibri"/>
        </w:rPr>
        <w:t xml:space="preserve">Zioen azalpena</w:t>
      </w:r>
    </w:p>
    <w:p w14:paraId="288932B3" w14:textId="38C770FD" w:rsidR="00105FD2" w:rsidRPr="00105FD2" w:rsidRDefault="00105FD2" w:rsidP="00105FD2">
      <w:pPr>
        <w:jc w:val="both"/>
        <w:rPr>
          <w:rFonts w:ascii="Calibri" w:hAnsi="Calibri" w:cs="Calibri"/>
        </w:rPr>
      </w:pPr>
      <w:r>
        <w:rPr>
          <w:rFonts w:ascii="Calibri" w:hAnsi="Calibri"/>
        </w:rPr>
        <w:t xml:space="preserve">Enplegua, emantzipazioa eta osasun mentala dira nafar gazteen problema nagusiak.</w:t>
      </w:r>
      <w:r>
        <w:rPr>
          <w:rFonts w:ascii="Calibri" w:hAnsi="Calibri"/>
        </w:rPr>
        <w:t xml:space="preserve"> </w:t>
      </w:r>
      <w:r>
        <w:rPr>
          <w:rFonts w:ascii="Calibri" w:hAnsi="Calibri"/>
        </w:rPr>
        <w:t xml:space="preserve">Gazteek egun bizi duten egoera ikusita, jakin beharrekoa gertatzen da  ea zer neurri hartuko dituen Gobernuak egungo egoera aztertzeko eta identifikatzeko, eta zer ekintza planteatuko duen egoera hori itzulikatzeko.</w:t>
      </w:r>
    </w:p>
    <w:p w14:paraId="326AD418" w14:textId="6788A1C8" w:rsidR="00105FD2" w:rsidRPr="00105FD2" w:rsidRDefault="00105FD2" w:rsidP="00105FD2">
      <w:pPr>
        <w:jc w:val="both"/>
        <w:rPr>
          <w:rFonts w:ascii="Calibri" w:hAnsi="Calibri" w:cs="Calibri"/>
        </w:rPr>
      </w:pPr>
      <w:r>
        <w:rPr>
          <w:rFonts w:ascii="Calibri" w:hAnsi="Calibri"/>
        </w:rPr>
        <w:t xml:space="preserve">Iruñean, 2025eko urtarrilaren 9an</w:t>
      </w:r>
    </w:p>
    <w:p w14:paraId="7D2291B5" w14:textId="63F3CB63" w:rsidR="00105FD2" w:rsidRPr="00105FD2" w:rsidRDefault="00105FD2" w:rsidP="00105FD2">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Ángel Ansa Echegaray</w:t>
      </w:r>
    </w:p>
    <w:sectPr w:rsidR="00105FD2" w:rsidRPr="00105F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FD2"/>
    <w:rsid w:val="000370A0"/>
    <w:rsid w:val="000820DB"/>
    <w:rsid w:val="000A3E45"/>
    <w:rsid w:val="00105FD2"/>
    <w:rsid w:val="001E34F2"/>
    <w:rsid w:val="00242C60"/>
    <w:rsid w:val="00337EB8"/>
    <w:rsid w:val="003C1B1F"/>
    <w:rsid w:val="00597020"/>
    <w:rsid w:val="00603382"/>
    <w:rsid w:val="006F2590"/>
    <w:rsid w:val="00845D68"/>
    <w:rsid w:val="00854C8E"/>
    <w:rsid w:val="008A3285"/>
    <w:rsid w:val="00956302"/>
    <w:rsid w:val="00A536E1"/>
    <w:rsid w:val="00A6590A"/>
    <w:rsid w:val="00AD383F"/>
    <w:rsid w:val="00B065BA"/>
    <w:rsid w:val="00B42A30"/>
    <w:rsid w:val="00CD6132"/>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B92F8"/>
  <w15:chartTrackingRefBased/>
  <w15:docId w15:val="{D0E577E7-891A-491E-9D0A-54A11CE92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05F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05F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05FD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05FD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05FD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05FD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05FD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05FD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05FD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5FD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05FD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05FD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05FD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05FD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05FD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05FD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05FD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05FD2"/>
    <w:rPr>
      <w:rFonts w:eastAsiaTheme="majorEastAsia" w:cstheme="majorBidi"/>
      <w:color w:val="272727" w:themeColor="text1" w:themeTint="D8"/>
    </w:rPr>
  </w:style>
  <w:style w:type="paragraph" w:styleId="Ttulo">
    <w:name w:val="Title"/>
    <w:basedOn w:val="Normal"/>
    <w:next w:val="Normal"/>
    <w:link w:val="TtuloCar"/>
    <w:uiPriority w:val="10"/>
    <w:qFormat/>
    <w:rsid w:val="00105F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05FD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05FD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05FD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05FD2"/>
    <w:pPr>
      <w:spacing w:before="160"/>
      <w:jc w:val="center"/>
    </w:pPr>
    <w:rPr>
      <w:i/>
      <w:iCs/>
      <w:color w:val="404040" w:themeColor="text1" w:themeTint="BF"/>
    </w:rPr>
  </w:style>
  <w:style w:type="character" w:customStyle="1" w:styleId="CitaCar">
    <w:name w:val="Cita Car"/>
    <w:basedOn w:val="Fuentedeprrafopredeter"/>
    <w:link w:val="Cita"/>
    <w:uiPriority w:val="29"/>
    <w:rsid w:val="00105FD2"/>
    <w:rPr>
      <w:i/>
      <w:iCs/>
      <w:color w:val="404040" w:themeColor="text1" w:themeTint="BF"/>
    </w:rPr>
  </w:style>
  <w:style w:type="paragraph" w:styleId="Prrafodelista">
    <w:name w:val="List Paragraph"/>
    <w:basedOn w:val="Normal"/>
    <w:uiPriority w:val="34"/>
    <w:qFormat/>
    <w:rsid w:val="00105FD2"/>
    <w:pPr>
      <w:ind w:left="720"/>
      <w:contextualSpacing/>
    </w:pPr>
  </w:style>
  <w:style w:type="character" w:styleId="nfasisintenso">
    <w:name w:val="Intense Emphasis"/>
    <w:basedOn w:val="Fuentedeprrafopredeter"/>
    <w:uiPriority w:val="21"/>
    <w:qFormat/>
    <w:rsid w:val="00105FD2"/>
    <w:rPr>
      <w:i/>
      <w:iCs/>
      <w:color w:val="0F4761" w:themeColor="accent1" w:themeShade="BF"/>
    </w:rPr>
  </w:style>
  <w:style w:type="paragraph" w:styleId="Citadestacada">
    <w:name w:val="Intense Quote"/>
    <w:basedOn w:val="Normal"/>
    <w:next w:val="Normal"/>
    <w:link w:val="CitadestacadaCar"/>
    <w:uiPriority w:val="30"/>
    <w:qFormat/>
    <w:rsid w:val="00105F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05FD2"/>
    <w:rPr>
      <w:i/>
      <w:iCs/>
      <w:color w:val="0F4761" w:themeColor="accent1" w:themeShade="BF"/>
    </w:rPr>
  </w:style>
  <w:style w:type="character" w:styleId="Referenciaintensa">
    <w:name w:val="Intense Reference"/>
    <w:basedOn w:val="Fuentedeprrafopredeter"/>
    <w:uiPriority w:val="32"/>
    <w:qFormat/>
    <w:rsid w:val="00105F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600</Characters>
  <Application>Microsoft Office Word</Application>
  <DocSecurity>0</DocSecurity>
  <Lines>5</Lines>
  <Paragraphs>1</Paragraphs>
  <ScaleCrop>false</ScaleCrop>
  <Company>HP Inc.</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2025-01-09T13:52:00Z</dcterms:created>
  <dcterms:modified xsi:type="dcterms:W3CDTF">2025-01-09T13:53:00Z</dcterms:modified>
</cp:coreProperties>
</file>