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3BE4" w14:textId="7521798D" w:rsidR="001D017E" w:rsidRPr="00911A1A" w:rsidRDefault="001D017E" w:rsidP="001D017E">
      <w:pPr>
        <w:jc w:val="both"/>
      </w:pPr>
      <w:r>
        <w:t xml:space="preserve">25POR-29</w:t>
      </w:r>
    </w:p>
    <w:p w14:paraId="7796619A" w14:textId="7DAB9AAB" w:rsidR="00911A1A" w:rsidRPr="00911A1A" w:rsidRDefault="00911A1A" w:rsidP="00911A1A">
      <w:pPr>
        <w:jc w:val="both"/>
      </w:pPr>
      <w:r>
        <w:t xml:space="preserve">Nafarroako Gorteetako kide eta Nafarroako Alderdi Popularra (PPN) talde parlamentarioaren eledun Javier García Jiménez jaunak, Legebiltzarreko Erregelamenduan ezarritakoaren babesean, honako galdera hau aurkezten du, Nafarroako Gobernuko lehendakariak urtarrilaren 30eko Osoko Bilkuran erantzuteko:</w:t>
      </w:r>
    </w:p>
    <w:p w14:paraId="57457128" w14:textId="12F80CDE" w:rsidR="00911A1A" w:rsidRPr="00911A1A" w:rsidRDefault="00911A1A" w:rsidP="00911A1A">
      <w:pPr>
        <w:jc w:val="both"/>
      </w:pPr>
      <w:r>
        <w:t xml:space="preserve">Zer eginen du Nafarroako Gobernuak jakin ondotik terrorismoagatik kondenatutako pertsona bat irakasle modura kontratatua izan dela Nafarroako ikastetxe batean?</w:t>
      </w:r>
    </w:p>
    <w:p w14:paraId="1E12F868" w14:textId="77777777" w:rsidR="00911A1A" w:rsidRPr="00911A1A" w:rsidRDefault="00911A1A" w:rsidP="00911A1A">
      <w:pPr>
        <w:jc w:val="both"/>
      </w:pPr>
      <w:r>
        <w:t xml:space="preserve">Iruñean, 2025eko urtarrilaren 23an</w:t>
      </w:r>
    </w:p>
    <w:p w14:paraId="3D324BF9" w14:textId="0270338F" w:rsidR="00695C9F" w:rsidRPr="00911A1A" w:rsidRDefault="00695C9F" w:rsidP="00911A1A">
      <w:pPr>
        <w:jc w:val="both"/>
      </w:pPr>
      <w:r>
        <w:t xml:space="preserve">Foru parlamentaria:</w:t>
      </w:r>
      <w:r>
        <w:t xml:space="preserve"> </w:t>
      </w:r>
      <w:r>
        <w:t xml:space="preserve">Javier García Jiménez</w:t>
      </w:r>
    </w:p>
    <w:sectPr w:rsidR="00695C9F" w:rsidRPr="00911A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7E"/>
    <w:rsid w:val="0004082E"/>
    <w:rsid w:val="00085BFB"/>
    <w:rsid w:val="00176970"/>
    <w:rsid w:val="001D017E"/>
    <w:rsid w:val="001D286B"/>
    <w:rsid w:val="002B5866"/>
    <w:rsid w:val="002F7EA0"/>
    <w:rsid w:val="003A50E0"/>
    <w:rsid w:val="00425A91"/>
    <w:rsid w:val="0045436C"/>
    <w:rsid w:val="00474235"/>
    <w:rsid w:val="004B1C19"/>
    <w:rsid w:val="005022DF"/>
    <w:rsid w:val="005141D3"/>
    <w:rsid w:val="00517634"/>
    <w:rsid w:val="005778F1"/>
    <w:rsid w:val="00653469"/>
    <w:rsid w:val="00695C9F"/>
    <w:rsid w:val="006C43A0"/>
    <w:rsid w:val="006F16DD"/>
    <w:rsid w:val="0072313D"/>
    <w:rsid w:val="008C666C"/>
    <w:rsid w:val="00911504"/>
    <w:rsid w:val="00911A1A"/>
    <w:rsid w:val="009817F0"/>
    <w:rsid w:val="00AE508C"/>
    <w:rsid w:val="00B93148"/>
    <w:rsid w:val="00C111F9"/>
    <w:rsid w:val="00C507D2"/>
    <w:rsid w:val="00D10586"/>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60A5E"/>
  <w15:chartTrackingRefBased/>
  <w15:docId w15:val="{DDEF6371-8984-403B-A353-AFE4CD1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0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D0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D01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01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01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01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01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01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01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01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D01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D01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01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01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01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01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01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017E"/>
    <w:rPr>
      <w:rFonts w:eastAsiaTheme="majorEastAsia" w:cstheme="majorBidi"/>
      <w:color w:val="272727" w:themeColor="text1" w:themeTint="D8"/>
    </w:rPr>
  </w:style>
  <w:style w:type="paragraph" w:styleId="Ttulo">
    <w:name w:val="Title"/>
    <w:basedOn w:val="Normal"/>
    <w:next w:val="Normal"/>
    <w:link w:val="TtuloCar"/>
    <w:uiPriority w:val="10"/>
    <w:qFormat/>
    <w:rsid w:val="001D0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01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01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01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017E"/>
    <w:pPr>
      <w:spacing w:before="160"/>
      <w:jc w:val="center"/>
    </w:pPr>
    <w:rPr>
      <w:i/>
      <w:iCs/>
      <w:color w:val="404040" w:themeColor="text1" w:themeTint="BF"/>
    </w:rPr>
  </w:style>
  <w:style w:type="character" w:customStyle="1" w:styleId="CitaCar">
    <w:name w:val="Cita Car"/>
    <w:basedOn w:val="Fuentedeprrafopredeter"/>
    <w:link w:val="Cita"/>
    <w:uiPriority w:val="29"/>
    <w:rsid w:val="001D017E"/>
    <w:rPr>
      <w:i/>
      <w:iCs/>
      <w:color w:val="404040" w:themeColor="text1" w:themeTint="BF"/>
    </w:rPr>
  </w:style>
  <w:style w:type="paragraph" w:styleId="Prrafodelista">
    <w:name w:val="List Paragraph"/>
    <w:basedOn w:val="Normal"/>
    <w:uiPriority w:val="34"/>
    <w:qFormat/>
    <w:rsid w:val="001D017E"/>
    <w:pPr>
      <w:ind w:left="720"/>
      <w:contextualSpacing/>
    </w:pPr>
  </w:style>
  <w:style w:type="character" w:styleId="nfasisintenso">
    <w:name w:val="Intense Emphasis"/>
    <w:basedOn w:val="Fuentedeprrafopredeter"/>
    <w:uiPriority w:val="21"/>
    <w:qFormat/>
    <w:rsid w:val="001D017E"/>
    <w:rPr>
      <w:i/>
      <w:iCs/>
      <w:color w:val="0F4761" w:themeColor="accent1" w:themeShade="BF"/>
    </w:rPr>
  </w:style>
  <w:style w:type="paragraph" w:styleId="Citadestacada">
    <w:name w:val="Intense Quote"/>
    <w:basedOn w:val="Normal"/>
    <w:next w:val="Normal"/>
    <w:link w:val="CitadestacadaCar"/>
    <w:uiPriority w:val="30"/>
    <w:qFormat/>
    <w:rsid w:val="001D0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017E"/>
    <w:rPr>
      <w:i/>
      <w:iCs/>
      <w:color w:val="0F4761" w:themeColor="accent1" w:themeShade="BF"/>
    </w:rPr>
  </w:style>
  <w:style w:type="character" w:styleId="Referenciaintensa">
    <w:name w:val="Intense Reference"/>
    <w:basedOn w:val="Fuentedeprrafopredeter"/>
    <w:uiPriority w:val="32"/>
    <w:qFormat/>
    <w:rsid w:val="001D0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500</Characters>
  <Application>Microsoft Office Word</Application>
  <DocSecurity>0</DocSecurity>
  <Lines>55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3</cp:revision>
  <dcterms:created xsi:type="dcterms:W3CDTF">2025-01-24T08:15:00Z</dcterms:created>
  <dcterms:modified xsi:type="dcterms:W3CDTF">2025-01-24T08:17:00Z</dcterms:modified>
</cp:coreProperties>
</file>