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A054" w14:textId="54262C2B" w:rsidR="00B065BA" w:rsidRPr="00165757" w:rsidRDefault="00165757" w:rsidP="00165757">
      <w:pPr>
        <w:jc w:val="both"/>
        <w:rPr>
          <w:rFonts w:ascii="Calibri" w:hAnsi="Calibri" w:cs="Calibri"/>
        </w:rPr>
      </w:pPr>
      <w:r>
        <w:rPr>
          <w:rFonts w:ascii="Calibri" w:hAnsi="Calibri"/>
        </w:rPr>
        <w:t xml:space="preserve">25POR-89</w:t>
      </w:r>
    </w:p>
    <w:p w14:paraId="6F6F4D50" w14:textId="77777777" w:rsidR="00165757" w:rsidRDefault="00165757" w:rsidP="00165757">
      <w:pPr>
        <w:jc w:val="both"/>
        <w:rPr>
          <w:rFonts w:ascii="Calibri" w:hAnsi="Calibri" w:cs="Calibri"/>
        </w:rPr>
      </w:pPr>
      <w:r>
        <w:rPr>
          <w:rFonts w:ascii="Calibri" w:hAnsi="Calibri"/>
        </w:rPr>
        <w:t xml:space="preserve">Nafarroako Gorteetako kide eta Nafarroako Alderdi Popularra talde parlamentarioaren eledun Javier García Jiménez jaunak, Legebiltzarreko Erregelamenduan ezarritakoaren babesean, gaurkotasun handiko ahozko galdera hau egiten dio Nafarroako Gobernuko lehendakariari, ahoz erantzun dezan:</w:t>
      </w:r>
    </w:p>
    <w:p w14:paraId="626665BF" w14:textId="77777777" w:rsidR="00165757" w:rsidRDefault="00165757" w:rsidP="00165757">
      <w:pPr>
        <w:jc w:val="both"/>
        <w:rPr>
          <w:rFonts w:ascii="Calibri" w:hAnsi="Calibri" w:cs="Calibri"/>
        </w:rPr>
      </w:pPr>
      <w:r>
        <w:rPr>
          <w:rFonts w:ascii="Calibri" w:hAnsi="Calibri"/>
        </w:rPr>
        <w:t xml:space="preserve">Zertan datza Nafarroako Gobernuak iragarri duen industria-inbertsioko programa berria eta zertan lagun dezake enpresen ihesari aurre egiten?</w:t>
      </w:r>
    </w:p>
    <w:p w14:paraId="5E16E36C" w14:textId="77777777" w:rsidR="00165757" w:rsidRDefault="00165757" w:rsidP="00165757">
      <w:pPr>
        <w:jc w:val="both"/>
        <w:rPr>
          <w:rFonts w:ascii="Calibri" w:hAnsi="Calibri" w:cs="Calibri"/>
        </w:rPr>
      </w:pPr>
      <w:r>
        <w:rPr>
          <w:rFonts w:ascii="Calibri" w:hAnsi="Calibri"/>
        </w:rPr>
        <w:t xml:space="preserve">Iruñean, 2025eko otsailaren 23an</w:t>
      </w:r>
    </w:p>
    <w:p w14:paraId="31735AD2" w14:textId="2C587E27" w:rsidR="00165757" w:rsidRPr="00165757" w:rsidRDefault="00165757" w:rsidP="0016575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165757" w:rsidRPr="001657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57"/>
    <w:rsid w:val="000370A0"/>
    <w:rsid w:val="000820DB"/>
    <w:rsid w:val="000A3E45"/>
    <w:rsid w:val="000B399C"/>
    <w:rsid w:val="00165757"/>
    <w:rsid w:val="001E34F2"/>
    <w:rsid w:val="00242C60"/>
    <w:rsid w:val="00337EB8"/>
    <w:rsid w:val="003C1B1F"/>
    <w:rsid w:val="00597020"/>
    <w:rsid w:val="00603382"/>
    <w:rsid w:val="0061120D"/>
    <w:rsid w:val="006F2590"/>
    <w:rsid w:val="00845D68"/>
    <w:rsid w:val="00854C8E"/>
    <w:rsid w:val="008A3285"/>
    <w:rsid w:val="008C2DF1"/>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50691"/>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5C61"/>
  <w15:chartTrackingRefBased/>
  <w15:docId w15:val="{9842A30F-2341-4CB3-99B9-7E1C9028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5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5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57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57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57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57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57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57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57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7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57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57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57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57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57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57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57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5757"/>
    <w:rPr>
      <w:rFonts w:eastAsiaTheme="majorEastAsia" w:cstheme="majorBidi"/>
      <w:color w:val="272727" w:themeColor="text1" w:themeTint="D8"/>
    </w:rPr>
  </w:style>
  <w:style w:type="paragraph" w:styleId="Ttulo">
    <w:name w:val="Title"/>
    <w:basedOn w:val="Normal"/>
    <w:next w:val="Normal"/>
    <w:link w:val="TtuloCar"/>
    <w:uiPriority w:val="10"/>
    <w:qFormat/>
    <w:rsid w:val="00165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57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57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57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5757"/>
    <w:pPr>
      <w:spacing w:before="160"/>
      <w:jc w:val="center"/>
    </w:pPr>
    <w:rPr>
      <w:i/>
      <w:iCs/>
      <w:color w:val="404040" w:themeColor="text1" w:themeTint="BF"/>
    </w:rPr>
  </w:style>
  <w:style w:type="character" w:customStyle="1" w:styleId="CitaCar">
    <w:name w:val="Cita Car"/>
    <w:basedOn w:val="Fuentedeprrafopredeter"/>
    <w:link w:val="Cita"/>
    <w:uiPriority w:val="29"/>
    <w:rsid w:val="00165757"/>
    <w:rPr>
      <w:i/>
      <w:iCs/>
      <w:color w:val="404040" w:themeColor="text1" w:themeTint="BF"/>
    </w:rPr>
  </w:style>
  <w:style w:type="paragraph" w:styleId="Prrafodelista">
    <w:name w:val="List Paragraph"/>
    <w:basedOn w:val="Normal"/>
    <w:uiPriority w:val="34"/>
    <w:qFormat/>
    <w:rsid w:val="00165757"/>
    <w:pPr>
      <w:ind w:left="720"/>
      <w:contextualSpacing/>
    </w:pPr>
  </w:style>
  <w:style w:type="character" w:styleId="nfasisintenso">
    <w:name w:val="Intense Emphasis"/>
    <w:basedOn w:val="Fuentedeprrafopredeter"/>
    <w:uiPriority w:val="21"/>
    <w:qFormat/>
    <w:rsid w:val="00165757"/>
    <w:rPr>
      <w:i/>
      <w:iCs/>
      <w:color w:val="0F4761" w:themeColor="accent1" w:themeShade="BF"/>
    </w:rPr>
  </w:style>
  <w:style w:type="paragraph" w:styleId="Citadestacada">
    <w:name w:val="Intense Quote"/>
    <w:basedOn w:val="Normal"/>
    <w:next w:val="Normal"/>
    <w:link w:val="CitadestacadaCar"/>
    <w:uiPriority w:val="30"/>
    <w:qFormat/>
    <w:rsid w:val="00165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5757"/>
    <w:rPr>
      <w:i/>
      <w:iCs/>
      <w:color w:val="0F4761" w:themeColor="accent1" w:themeShade="BF"/>
    </w:rPr>
  </w:style>
  <w:style w:type="character" w:styleId="Referenciaintensa">
    <w:name w:val="Intense Reference"/>
    <w:basedOn w:val="Fuentedeprrafopredeter"/>
    <w:uiPriority w:val="32"/>
    <w:qFormat/>
    <w:rsid w:val="00165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466</Characters>
  <Application>Microsoft Office Word</Application>
  <DocSecurity>0</DocSecurity>
  <Lines>3</Lines>
  <Paragraphs>1</Paragraphs>
  <ScaleCrop>false</ScaleCrop>
  <Company>HP Inc.</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2025-02-24T07:16:00Z</dcterms:created>
  <dcterms:modified xsi:type="dcterms:W3CDTF">2025-02-24T08:41:00Z</dcterms:modified>
</cp:coreProperties>
</file>