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B856" w14:textId="77777777" w:rsidR="0096638C" w:rsidRPr="0096638C" w:rsidRDefault="0096638C" w:rsidP="0096638C">
      <w:pPr>
        <w:jc w:val="both"/>
        <w:rPr>
          <w:rFonts w:ascii="Calibri" w:hAnsi="Calibri" w:cs="Calibri"/>
        </w:rPr>
      </w:pPr>
      <w:r w:rsidRPr="0096638C">
        <w:rPr>
          <w:rFonts w:ascii="Calibri" w:hAnsi="Calibri" w:cs="Calibri"/>
        </w:rPr>
        <w:t>Adolfo Araiz Flamarique, miembro del Grupo Parlamentario E.H. Bildu Nafarroa, ante la Mesa de la Cámara presenta para su tramitación las siguientes preguntas para su respuesta escrita por el Departamento de Desarrollo Rural y Medio Ambiente:</w:t>
      </w:r>
    </w:p>
    <w:p w14:paraId="487AF1A5" w14:textId="07B86317" w:rsidR="0096638C" w:rsidRPr="0096638C" w:rsidRDefault="0096638C" w:rsidP="0096638C">
      <w:pPr>
        <w:jc w:val="both"/>
        <w:rPr>
          <w:rFonts w:ascii="Calibri" w:hAnsi="Calibri" w:cs="Calibri"/>
        </w:rPr>
      </w:pPr>
      <w:r w:rsidRPr="0096638C">
        <w:rPr>
          <w:rFonts w:ascii="Calibri" w:hAnsi="Calibri" w:cs="Calibri"/>
        </w:rPr>
        <w:t>1. ¿Qué evolución ha tenido desde 1990 hasta 2024 el número de cabezas en los siguientes tipos de ganado: bovinos, ovinos, porcinos y aves? Se solicita que la respuesta sea dada por cada uno de los años de ese lapso temporal.</w:t>
      </w:r>
    </w:p>
    <w:p w14:paraId="1DB76982" w14:textId="77777777" w:rsidR="0096638C" w:rsidRPr="0096638C" w:rsidRDefault="0096638C" w:rsidP="0096638C">
      <w:pPr>
        <w:jc w:val="both"/>
        <w:rPr>
          <w:rFonts w:ascii="Calibri" w:hAnsi="Calibri" w:cs="Calibri"/>
        </w:rPr>
      </w:pPr>
      <w:r w:rsidRPr="0096638C">
        <w:rPr>
          <w:rFonts w:ascii="Calibri" w:hAnsi="Calibri" w:cs="Calibri"/>
        </w:rPr>
        <w:t xml:space="preserve">2. ¿Qué evolución ha tenido desde 1990 hasta 2024 el número de explotaciones ganaderas en los siguientes tipos de ganado: bovinos, ovinos, porcinos y aves? Se solicita que la respuesta sea dada por cada uno de los años de ese lapso temporal. </w:t>
      </w:r>
    </w:p>
    <w:p w14:paraId="7CF6DB06" w14:textId="205766E3" w:rsidR="0096638C" w:rsidRPr="0096638C" w:rsidRDefault="0096638C" w:rsidP="0096638C">
      <w:pPr>
        <w:jc w:val="both"/>
        <w:rPr>
          <w:rFonts w:ascii="Calibri" w:hAnsi="Calibri" w:cs="Calibri"/>
        </w:rPr>
      </w:pPr>
      <w:r w:rsidRPr="0096638C">
        <w:rPr>
          <w:rFonts w:ascii="Calibri" w:hAnsi="Calibri" w:cs="Calibri"/>
        </w:rPr>
        <w:t>Iruñea/Pamplona, a 13 de marzo de 2025</w:t>
      </w:r>
    </w:p>
    <w:p w14:paraId="70E70D36" w14:textId="04B9F255" w:rsidR="0096638C" w:rsidRPr="0096638C" w:rsidRDefault="0096638C" w:rsidP="0096638C">
      <w:pPr>
        <w:jc w:val="both"/>
        <w:rPr>
          <w:rFonts w:ascii="Calibri" w:hAnsi="Calibri" w:cs="Calibri"/>
        </w:rPr>
      </w:pPr>
      <w:r w:rsidRPr="0096638C">
        <w:rPr>
          <w:rFonts w:ascii="Calibri" w:hAnsi="Calibri" w:cs="Calibri"/>
        </w:rPr>
        <w:t>El Parlamentario Foral: Adolfo Araiz Flamarique</w:t>
      </w:r>
    </w:p>
    <w:sectPr w:rsidR="0096638C" w:rsidRPr="0096638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8C"/>
    <w:rsid w:val="000370A0"/>
    <w:rsid w:val="000820DB"/>
    <w:rsid w:val="000A3E45"/>
    <w:rsid w:val="000B399C"/>
    <w:rsid w:val="00102BA2"/>
    <w:rsid w:val="001E34F2"/>
    <w:rsid w:val="00242C60"/>
    <w:rsid w:val="00337EB8"/>
    <w:rsid w:val="0035620E"/>
    <w:rsid w:val="003C1B1F"/>
    <w:rsid w:val="00412CB4"/>
    <w:rsid w:val="00597020"/>
    <w:rsid w:val="005F751A"/>
    <w:rsid w:val="00603382"/>
    <w:rsid w:val="0061120D"/>
    <w:rsid w:val="006F2590"/>
    <w:rsid w:val="00710D6B"/>
    <w:rsid w:val="00845D68"/>
    <w:rsid w:val="00854C8E"/>
    <w:rsid w:val="0089010A"/>
    <w:rsid w:val="008A3285"/>
    <w:rsid w:val="00956302"/>
    <w:rsid w:val="0096638C"/>
    <w:rsid w:val="00A536E1"/>
    <w:rsid w:val="00A6590A"/>
    <w:rsid w:val="00AA1B4B"/>
    <w:rsid w:val="00AD383F"/>
    <w:rsid w:val="00B065BA"/>
    <w:rsid w:val="00B42A30"/>
    <w:rsid w:val="00BD3C35"/>
    <w:rsid w:val="00BD61E7"/>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1E05"/>
  <w15:chartTrackingRefBased/>
  <w15:docId w15:val="{F210EB52-E79B-4C63-9492-CFDFFE1D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6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6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63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63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63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63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63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63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63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3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63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63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63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63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63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63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63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638C"/>
    <w:rPr>
      <w:rFonts w:eastAsiaTheme="majorEastAsia" w:cstheme="majorBidi"/>
      <w:color w:val="272727" w:themeColor="text1" w:themeTint="D8"/>
    </w:rPr>
  </w:style>
  <w:style w:type="paragraph" w:styleId="Ttulo">
    <w:name w:val="Title"/>
    <w:basedOn w:val="Normal"/>
    <w:next w:val="Normal"/>
    <w:link w:val="TtuloCar"/>
    <w:uiPriority w:val="10"/>
    <w:qFormat/>
    <w:rsid w:val="00966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3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3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63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638C"/>
    <w:pPr>
      <w:spacing w:before="160"/>
      <w:jc w:val="center"/>
    </w:pPr>
    <w:rPr>
      <w:i/>
      <w:iCs/>
      <w:color w:val="404040" w:themeColor="text1" w:themeTint="BF"/>
    </w:rPr>
  </w:style>
  <w:style w:type="character" w:customStyle="1" w:styleId="CitaCar">
    <w:name w:val="Cita Car"/>
    <w:basedOn w:val="Fuentedeprrafopredeter"/>
    <w:link w:val="Cita"/>
    <w:uiPriority w:val="29"/>
    <w:rsid w:val="0096638C"/>
    <w:rPr>
      <w:i/>
      <w:iCs/>
      <w:color w:val="404040" w:themeColor="text1" w:themeTint="BF"/>
    </w:rPr>
  </w:style>
  <w:style w:type="paragraph" w:styleId="Prrafodelista">
    <w:name w:val="List Paragraph"/>
    <w:basedOn w:val="Normal"/>
    <w:uiPriority w:val="34"/>
    <w:qFormat/>
    <w:rsid w:val="0096638C"/>
    <w:pPr>
      <w:ind w:left="720"/>
      <w:contextualSpacing/>
    </w:pPr>
  </w:style>
  <w:style w:type="character" w:styleId="nfasisintenso">
    <w:name w:val="Intense Emphasis"/>
    <w:basedOn w:val="Fuentedeprrafopredeter"/>
    <w:uiPriority w:val="21"/>
    <w:qFormat/>
    <w:rsid w:val="0096638C"/>
    <w:rPr>
      <w:i/>
      <w:iCs/>
      <w:color w:val="0F4761" w:themeColor="accent1" w:themeShade="BF"/>
    </w:rPr>
  </w:style>
  <w:style w:type="paragraph" w:styleId="Citadestacada">
    <w:name w:val="Intense Quote"/>
    <w:basedOn w:val="Normal"/>
    <w:next w:val="Normal"/>
    <w:link w:val="CitadestacadaCar"/>
    <w:uiPriority w:val="30"/>
    <w:qFormat/>
    <w:rsid w:val="00966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638C"/>
    <w:rPr>
      <w:i/>
      <w:iCs/>
      <w:color w:val="0F4761" w:themeColor="accent1" w:themeShade="BF"/>
    </w:rPr>
  </w:style>
  <w:style w:type="character" w:styleId="Referenciaintensa">
    <w:name w:val="Intense Reference"/>
    <w:basedOn w:val="Fuentedeprrafopredeter"/>
    <w:uiPriority w:val="32"/>
    <w:qFormat/>
    <w:rsid w:val="00966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676</Characters>
  <Application>Microsoft Office Word</Application>
  <DocSecurity>0</DocSecurity>
  <Lines>5</Lines>
  <Paragraphs>1</Paragraphs>
  <ScaleCrop>false</ScaleCrop>
  <Company>HP Inc.</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2025-03-13T10:30:00Z</dcterms:created>
  <dcterms:modified xsi:type="dcterms:W3CDTF">2025-03-20T10:14:00Z</dcterms:modified>
</cp:coreProperties>
</file>