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AFAA" w14:textId="77777777" w:rsidR="00AC2844" w:rsidRPr="006F4F79" w:rsidRDefault="00AC2844" w:rsidP="00AC2844">
      <w:pPr>
        <w:pStyle w:val="OFI-TITULO3"/>
      </w:pPr>
      <w:r w:rsidRPr="00970EAD">
        <w:rPr>
          <w:noProof/>
        </w:rPr>
        <w:t>11-25/MOC-00034</w:t>
      </w:r>
      <w:r>
        <w:t>. Moción</w:t>
      </w:r>
      <w:r w:rsidRPr="006F4F79">
        <w:t xml:space="preserve"> </w:t>
      </w:r>
      <w:r w:rsidRPr="00970EAD">
        <w:rPr>
          <w:noProof/>
        </w:rPr>
        <w:t>por la que se insta al Gobierno de Navarra a asumir un liderazgo público e inequívoco en la transformación económica y social de la Comunidad derivada de la Inteligencia Artificial</w:t>
      </w:r>
    </w:p>
    <w:p w14:paraId="5C8FFE46" w14:textId="77777777" w:rsidR="00AC2844" w:rsidRPr="00FC4AE2" w:rsidRDefault="00AC2844" w:rsidP="00AC2844">
      <w:pPr>
        <w:spacing w:after="360"/>
        <w:jc w:val="both"/>
        <w:rPr>
          <w:rFonts w:ascii="Arial" w:hAnsi="Arial" w:cs="Arial"/>
          <w:i/>
          <w:iCs/>
        </w:rPr>
      </w:pPr>
      <w:r w:rsidRPr="00FC4AE2">
        <w:rPr>
          <w:rFonts w:ascii="Arial" w:hAnsi="Arial" w:cs="Arial"/>
          <w:i/>
          <w:iCs/>
        </w:rPr>
        <w:t xml:space="preserve">Tramitación </w:t>
      </w:r>
      <w:r>
        <w:rPr>
          <w:rFonts w:ascii="Arial" w:hAnsi="Arial" w:cs="Arial"/>
          <w:i/>
          <w:iCs/>
        </w:rPr>
        <w:t>e</w:t>
      </w:r>
      <w:r w:rsidRPr="00FC4AE2">
        <w:rPr>
          <w:rFonts w:ascii="Arial" w:hAnsi="Arial" w:cs="Arial"/>
          <w:i/>
          <w:iCs/>
        </w:rPr>
        <w:t xml:space="preserve">n </w:t>
      </w:r>
      <w:r>
        <w:rPr>
          <w:rFonts w:ascii="Arial" w:hAnsi="Arial" w:cs="Arial"/>
          <w:i/>
          <w:iCs/>
        </w:rPr>
        <w:t>l</w:t>
      </w:r>
      <w:r w:rsidRPr="00FC4AE2">
        <w:rPr>
          <w:rFonts w:ascii="Arial" w:hAnsi="Arial" w:cs="Arial"/>
          <w:i/>
          <w:iCs/>
        </w:rPr>
        <w:t xml:space="preserve">a </w:t>
      </w:r>
      <w:r w:rsidRPr="00970EAD">
        <w:rPr>
          <w:rFonts w:ascii="Arial" w:hAnsi="Arial" w:cs="Arial"/>
          <w:i/>
          <w:iCs/>
          <w:noProof/>
        </w:rPr>
        <w:t>Comisión de Industria y de Transición Ecológica y Digital Empresarial</w:t>
      </w:r>
    </w:p>
    <w:p w14:paraId="1B1AA477" w14:textId="77777777" w:rsidR="00AC2844" w:rsidRDefault="00AC2844" w:rsidP="00AC2844">
      <w:pPr>
        <w:pStyle w:val="OFICIO-12"/>
      </w:pPr>
      <w:r>
        <w:t xml:space="preserve">En sesión celebrada el día </w:t>
      </w:r>
      <w:r w:rsidRPr="00970EAD">
        <w:rPr>
          <w:noProof/>
        </w:rPr>
        <w:t>24 de marzo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970EAD">
        <w:rPr>
          <w:noProof/>
        </w:rPr>
        <w:t>Mesa</w:t>
      </w:r>
      <w:r>
        <w:t xml:space="preserve"> del Parlamento de Navarra, previa audiencia de la Junta de Portavoces, adoptó, entre otros, el siguiente Acuerdo:</w:t>
      </w:r>
    </w:p>
    <w:p w14:paraId="68242552" w14:textId="77777777" w:rsidR="00AC2844" w:rsidRDefault="00AC2844" w:rsidP="00AC2844">
      <w:pPr>
        <w:pStyle w:val="OFICIO-12"/>
      </w:pPr>
      <w:r>
        <w:t xml:space="preserve">1.º Disponer que la moción </w:t>
      </w:r>
      <w:r w:rsidRPr="00970EAD">
        <w:rPr>
          <w:noProof/>
        </w:rPr>
        <w:t>por la que se insta al Gobierno de Navarra a asumir un liderazgo público e inequívoco en la transformación económica y social de la Comunidad derivada de la Inteligencia Artificial</w:t>
      </w:r>
      <w:r>
        <w:t xml:space="preserve">, presentada por </w:t>
      </w:r>
      <w:r w:rsidRPr="00970EAD">
        <w:rPr>
          <w:noProof/>
        </w:rPr>
        <w:t>el Ilmo. Sr. D. Miguel Garrido Sola (G.P. Contigo Navarra-Zurekin Nafarroa)</w:t>
      </w:r>
      <w:r>
        <w:t xml:space="preserve"> y publicada en el Boletín Oficial del Parlamento de Navarra número </w:t>
      </w:r>
      <w:r w:rsidRPr="00970EAD">
        <w:rPr>
          <w:noProof/>
        </w:rPr>
        <w:t>27</w:t>
      </w:r>
      <w:r>
        <w:t xml:space="preserve">, de </w:t>
      </w:r>
      <w:r w:rsidRPr="00970EAD">
        <w:rPr>
          <w:noProof/>
        </w:rPr>
        <w:t>7 de marzo de 2025</w:t>
      </w:r>
      <w:r>
        <w:t xml:space="preserve">, se tramite en la </w:t>
      </w:r>
      <w:r w:rsidRPr="00970EAD">
        <w:rPr>
          <w:noProof/>
        </w:rPr>
        <w:t>Comisión de Industria y de Transición Ecológica y Digital Empresarial</w:t>
      </w:r>
      <w:r>
        <w:t xml:space="preserve"> (</w:t>
      </w:r>
      <w:r w:rsidRPr="00970EAD">
        <w:rPr>
          <w:noProof/>
        </w:rPr>
        <w:t>11-25/MOC-00034</w:t>
      </w:r>
      <w:r>
        <w:t>).</w:t>
      </w:r>
    </w:p>
    <w:p w14:paraId="593D5938" w14:textId="77777777" w:rsidR="005D08F6" w:rsidRDefault="00AC2844" w:rsidP="005D08F6">
      <w:pPr>
        <w:pStyle w:val="OFICIO-12"/>
      </w:pPr>
      <w:r>
        <w:t>2.º Ordenar la publicación del presente Acuerdo en el Boletín Oficial del Parlamento de Navarra.</w:t>
      </w:r>
    </w:p>
    <w:p w14:paraId="35C63A74" w14:textId="2237FEF9" w:rsidR="00AC2844" w:rsidRDefault="00AC2844" w:rsidP="005D08F6">
      <w:pPr>
        <w:pStyle w:val="OFICIO-12"/>
      </w:pPr>
      <w:r>
        <w:t xml:space="preserve">Pamplona, </w:t>
      </w:r>
      <w:r w:rsidRPr="00970EAD">
        <w:rPr>
          <w:noProof/>
        </w:rPr>
        <w:t>24 de marzo de 2025</w:t>
      </w:r>
    </w:p>
    <w:p w14:paraId="10BD50E8" w14:textId="77777777" w:rsidR="00AC2844" w:rsidRDefault="00AC2844" w:rsidP="00AC2844">
      <w:pPr>
        <w:pStyle w:val="OFI-FIRMA3"/>
      </w:pPr>
      <w:r w:rsidRPr="00970EAD">
        <w:rPr>
          <w:noProof/>
        </w:rPr>
        <w:t>El Presidente</w:t>
      </w:r>
      <w:r>
        <w:t xml:space="preserve">: </w:t>
      </w:r>
      <w:r w:rsidRPr="00970EAD">
        <w:rPr>
          <w:noProof/>
        </w:rPr>
        <w:t>Unai Hualde Iglesias</w:t>
      </w:r>
    </w:p>
    <w:p w14:paraId="03322BA6" w14:textId="77777777" w:rsidR="00B065BA" w:rsidRDefault="00B065BA"/>
    <w:sectPr w:rsidR="00B065BA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44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5D08F6"/>
    <w:rsid w:val="00603382"/>
    <w:rsid w:val="0061120D"/>
    <w:rsid w:val="006A723A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C2844"/>
    <w:rsid w:val="00AD383F"/>
    <w:rsid w:val="00B065BA"/>
    <w:rsid w:val="00B42A30"/>
    <w:rsid w:val="00BD3C35"/>
    <w:rsid w:val="00C04178"/>
    <w:rsid w:val="00C7218B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681D"/>
  <w15:chartTrackingRefBased/>
  <w15:docId w15:val="{FC51D3E0-04D5-42CD-B467-50A1D854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844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C28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28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28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28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28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284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284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284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284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2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2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2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28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28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28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28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28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28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2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C2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284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C2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284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C28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2844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C28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2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28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2844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AC2844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AC284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AC2844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AC2844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954</Characters>
  <Application>Microsoft Office Word</Application>
  <DocSecurity>0</DocSecurity>
  <Lines>7</Lines>
  <Paragraphs>2</Paragraphs>
  <ScaleCrop>false</ScaleCrop>
  <Company>HP Inc.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2025-03-27T09:57:00Z</dcterms:created>
  <dcterms:modified xsi:type="dcterms:W3CDTF">2025-03-27T09:58:00Z</dcterms:modified>
</cp:coreProperties>
</file>