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07B48" w14:textId="77777777" w:rsidR="0022416F" w:rsidRPr="00764B8A" w:rsidRDefault="0022416F" w:rsidP="0022416F">
      <w:pPr>
        <w:pStyle w:val="OFI-TITULO2"/>
        <w:rPr>
          <w:caps w:val="0"/>
        </w:rPr>
      </w:pPr>
      <w:r w:rsidRPr="003F6824">
        <w:rPr>
          <w:noProof/>
        </w:rPr>
        <w:t>11-25/MOC-00063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764B8A">
        <w:rPr>
          <w:caps w:val="0"/>
          <w:noProof/>
        </w:rPr>
        <w:t>por la que se insta al Gobierno de Navarra a ajustar los precios de los estudios en la Universidad Pública de Navarra</w:t>
      </w:r>
    </w:p>
    <w:p w14:paraId="40A65D1C" w14:textId="77777777" w:rsidR="0022416F" w:rsidRDefault="0022416F" w:rsidP="0022416F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3F6824">
        <w:rPr>
          <w:bCs/>
          <w:noProof/>
        </w:rPr>
        <w:t>Comisión de Universidad, Innovación y Transformación Digital</w:t>
      </w:r>
    </w:p>
    <w:p w14:paraId="494EE100" w14:textId="77777777" w:rsidR="0022416F" w:rsidRDefault="0022416F" w:rsidP="0022416F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3F6824">
        <w:rPr>
          <w:rFonts w:cs="Arial"/>
          <w:noProof/>
        </w:rPr>
        <w:t>13</w:t>
      </w:r>
      <w:r w:rsidRPr="008230BC">
        <w:rPr>
          <w:noProof/>
        </w:rPr>
        <w:t xml:space="preserve"> </w:t>
      </w:r>
      <w:r w:rsidRPr="003F6824">
        <w:rPr>
          <w:rFonts w:cs="Arial"/>
          <w:noProof/>
        </w:rPr>
        <w:t>de mayo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3F6824">
        <w:rPr>
          <w:rFonts w:cs="Arial"/>
          <w:noProof/>
        </w:rPr>
        <w:t>Comisión de Universidad, Innovación y Transformación Digital</w:t>
      </w:r>
      <w:r>
        <w:rPr>
          <w:rFonts w:cs="Arial"/>
        </w:rPr>
        <w:t xml:space="preserve"> de la Cámara rechazó la moción </w:t>
      </w:r>
      <w:r w:rsidRPr="003F6824">
        <w:rPr>
          <w:rFonts w:cs="Arial"/>
          <w:noProof/>
        </w:rPr>
        <w:t>por la que se insta al Gobierno de Navarra a ajustar los precios de los estudios en la Universidad Pública de Navarra</w:t>
      </w:r>
      <w:r>
        <w:rPr>
          <w:rFonts w:cs="Arial"/>
        </w:rPr>
        <w:t xml:space="preserve">, presentada por </w:t>
      </w:r>
      <w:r w:rsidRPr="003F6824">
        <w:rPr>
          <w:rFonts w:cs="Arial"/>
          <w:noProof/>
        </w:rPr>
        <w:t>la Ilma. Sra. D.ª Cristina López Mañero (G.P. Unión del Pueblo Navarro)</w:t>
      </w:r>
      <w:r>
        <w:rPr>
          <w:rFonts w:cs="Arial"/>
        </w:rPr>
        <w:t xml:space="preserve"> y publicada en el Boletín Oficial del Parlamento de Navarra núm. </w:t>
      </w:r>
      <w:r w:rsidRPr="003F6824">
        <w:rPr>
          <w:rFonts w:cs="Arial"/>
          <w:noProof/>
        </w:rPr>
        <w:t>51</w:t>
      </w:r>
      <w:r>
        <w:rPr>
          <w:rFonts w:cs="Arial"/>
        </w:rPr>
        <w:t xml:space="preserve"> de </w:t>
      </w:r>
      <w:r w:rsidRPr="003F6824">
        <w:rPr>
          <w:rFonts w:cs="Arial"/>
          <w:noProof/>
        </w:rPr>
        <w:t>16 de abril de 2025</w:t>
      </w:r>
      <w:r>
        <w:rPr>
          <w:rFonts w:cs="Arial"/>
        </w:rPr>
        <w:t>.</w:t>
      </w:r>
    </w:p>
    <w:p w14:paraId="721A9111" w14:textId="77777777" w:rsidR="0022416F" w:rsidRDefault="0022416F" w:rsidP="0022416F">
      <w:pPr>
        <w:pStyle w:val="OFI-FECHA"/>
      </w:pPr>
      <w:r>
        <w:t xml:space="preserve">Pamplona, </w:t>
      </w:r>
      <w:r w:rsidRPr="003F6824">
        <w:rPr>
          <w:noProof/>
        </w:rPr>
        <w:t>13 de mayo de 2025</w:t>
      </w:r>
    </w:p>
    <w:p w14:paraId="003C31BD" w14:textId="77777777" w:rsidR="0022416F" w:rsidRDefault="0022416F" w:rsidP="0022416F">
      <w:pPr>
        <w:pStyle w:val="OFI-FIRMA3"/>
      </w:pPr>
      <w:r w:rsidRPr="003F6824">
        <w:rPr>
          <w:noProof/>
        </w:rPr>
        <w:t>El Presidente</w:t>
      </w:r>
      <w:r>
        <w:t xml:space="preserve">:  </w:t>
      </w:r>
      <w:r w:rsidRPr="003F6824">
        <w:rPr>
          <w:noProof/>
        </w:rPr>
        <w:t>Unai Hualde Iglesias</w:t>
      </w:r>
    </w:p>
    <w:p w14:paraId="204CDD2E" w14:textId="77777777" w:rsidR="00C451FF" w:rsidRDefault="00C451FF"/>
    <w:sectPr w:rsidR="00C451FF" w:rsidSect="0022416F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D3235" w14:textId="77777777" w:rsidR="0022416F" w:rsidRDefault="0022416F" w:rsidP="0022416F">
      <w:pPr>
        <w:spacing w:after="0" w:line="240" w:lineRule="auto"/>
      </w:pPr>
      <w:r>
        <w:separator/>
      </w:r>
    </w:p>
  </w:endnote>
  <w:endnote w:type="continuationSeparator" w:id="0">
    <w:p w14:paraId="44DF5BDF" w14:textId="77777777" w:rsidR="0022416F" w:rsidRDefault="0022416F" w:rsidP="00224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C1E03" w14:textId="77777777" w:rsidR="0022416F" w:rsidRDefault="0022416F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FA617" w14:textId="77777777" w:rsidR="0022416F" w:rsidRDefault="0022416F" w:rsidP="0022416F">
      <w:pPr>
        <w:spacing w:after="0" w:line="240" w:lineRule="auto"/>
      </w:pPr>
      <w:r>
        <w:separator/>
      </w:r>
    </w:p>
  </w:footnote>
  <w:footnote w:type="continuationSeparator" w:id="0">
    <w:p w14:paraId="52DFE9B9" w14:textId="77777777" w:rsidR="0022416F" w:rsidRDefault="0022416F" w:rsidP="00224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FB191" w14:textId="77777777" w:rsidR="0022416F" w:rsidRDefault="0022416F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721C60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95pt;height:68.25pt">
          <v:imagedata r:id="rId1" o:title=""/>
        </v:shape>
        <o:OLEObject Type="Embed" ProgID="Word.Document.8" ShapeID="_x0000_i1025" DrawAspect="Content" ObjectID="_1809169164" r:id="rId2"/>
      </w:object>
    </w:r>
  </w:p>
  <w:p w14:paraId="64BC045B" w14:textId="77777777" w:rsidR="0022416F" w:rsidRDefault="0022416F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5AC3B32" wp14:editId="7B67C1E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31742498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A6307A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1BFFFA7E" w14:textId="77777777" w:rsidR="0022416F" w:rsidRDefault="0022416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573467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6F"/>
    <w:rsid w:val="000F48D7"/>
    <w:rsid w:val="001F2AE4"/>
    <w:rsid w:val="0022416F"/>
    <w:rsid w:val="002E09AF"/>
    <w:rsid w:val="006B6500"/>
    <w:rsid w:val="00764B8A"/>
    <w:rsid w:val="007A0E21"/>
    <w:rsid w:val="00911B26"/>
    <w:rsid w:val="00C451FF"/>
    <w:rsid w:val="00D45D3F"/>
    <w:rsid w:val="00EB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46693F"/>
  <w15:chartTrackingRefBased/>
  <w15:docId w15:val="{D1D55486-B930-495D-B298-3059C0F31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241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41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41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41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41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41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41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41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41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2416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416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416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416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416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416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416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416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416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241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416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241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416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241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416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2416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416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41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416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2416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2416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22416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2416F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2416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2416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22416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22416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241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416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241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16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614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2025-05-13T10:40:00Z</dcterms:created>
  <dcterms:modified xsi:type="dcterms:W3CDTF">2025-05-19T12:13:00Z</dcterms:modified>
</cp:coreProperties>
</file>