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AFED" w14:textId="2DCFF8C0" w:rsidR="00B065BA" w:rsidRPr="00594931" w:rsidRDefault="00594931" w:rsidP="00594931">
      <w:pPr>
        <w:jc w:val="both"/>
        <w:rPr>
          <w:rFonts w:ascii="Calibri" w:hAnsi="Calibri" w:cs="Calibri"/>
        </w:rPr>
      </w:pPr>
      <w:r>
        <w:rPr>
          <w:rFonts w:ascii="Calibri" w:hAnsi="Calibri"/>
        </w:rPr>
        <w:t>25ITP-15</w:t>
      </w:r>
    </w:p>
    <w:p w14:paraId="64695587" w14:textId="16CC76A1" w:rsidR="00594931" w:rsidRDefault="00594931" w:rsidP="00594931">
      <w:pPr>
        <w:jc w:val="both"/>
        <w:rPr>
          <w:rFonts w:ascii="Calibri" w:hAnsi="Calibri" w:cs="Calibri"/>
        </w:rPr>
      </w:pPr>
      <w:r>
        <w:rPr>
          <w:rFonts w:ascii="Calibri" w:hAnsi="Calibri"/>
        </w:rPr>
        <w:t xml:space="preserve">Nafarroako Alderdi Sozialista talde parlamentarioari atxikitako Ainhoa </w:t>
      </w:r>
      <w:proofErr w:type="spellStart"/>
      <w:r>
        <w:rPr>
          <w:rFonts w:ascii="Calibri" w:hAnsi="Calibri"/>
        </w:rPr>
        <w:t>Unzu</w:t>
      </w:r>
      <w:proofErr w:type="spellEnd"/>
      <w:r>
        <w:rPr>
          <w:rFonts w:ascii="Calibri" w:hAnsi="Calibri"/>
        </w:rPr>
        <w:t xml:space="preserve"> Garatek, Legebiltzarreko Erregelamenduan ezarritakoaren babesean, Lehendakaritzako eta Berdintasuneko kontseilariarentzako interpelazioa aurkezten du.</w:t>
      </w:r>
    </w:p>
    <w:p w14:paraId="0BC13830" w14:textId="568E9BD7" w:rsidR="00266087" w:rsidRPr="00594931" w:rsidRDefault="00266087" w:rsidP="00594931">
      <w:pPr>
        <w:jc w:val="both"/>
        <w:rPr>
          <w:rFonts w:ascii="Calibri" w:hAnsi="Calibri" w:cs="Calibri"/>
        </w:rPr>
      </w:pPr>
      <w:r>
        <w:rPr>
          <w:rFonts w:ascii="Calibri" w:hAnsi="Calibri"/>
        </w:rPr>
        <w:t>Zioen azalpena</w:t>
      </w:r>
    </w:p>
    <w:p w14:paraId="27A62CC3" w14:textId="77777777" w:rsidR="00594931" w:rsidRPr="00594931" w:rsidRDefault="00594931" w:rsidP="00594931">
      <w:pPr>
        <w:jc w:val="both"/>
        <w:rPr>
          <w:rFonts w:ascii="Calibri" w:hAnsi="Calibri" w:cs="Calibri"/>
        </w:rPr>
      </w:pPr>
      <w:r>
        <w:rPr>
          <w:rFonts w:ascii="Calibri" w:hAnsi="Calibri"/>
        </w:rPr>
        <w:t xml:space="preserve">Politikarekiko </w:t>
      </w:r>
      <w:proofErr w:type="spellStart"/>
      <w:r>
        <w:rPr>
          <w:rFonts w:ascii="Calibri" w:hAnsi="Calibri"/>
        </w:rPr>
        <w:t>desafekzioa</w:t>
      </w:r>
      <w:proofErr w:type="spellEnd"/>
      <w:r>
        <w:rPr>
          <w:rFonts w:ascii="Calibri" w:hAnsi="Calibri"/>
        </w:rPr>
        <w:t xml:space="preserve"> gero eta handiagoa den eta erakunde demokratikoen legitimitatea zalantzan jartzen den testuinguru batean, ezinbestekoa da botere publikoek neurri proaktiboak hartzea erakundeen kalitatea eta gizartearen konfiantza indartzeko. Egonkortasun demokratikoa ezin da ziurtzat eman: beharrezkoa da etengabea izatea gardentasunarekiko, kontu-ematearekiko, herritarren parte-hartzearekiko eta kudeaketa publikoaren osotasunarekiko konpromisoa.</w:t>
      </w:r>
    </w:p>
    <w:p w14:paraId="7711EEC7" w14:textId="77777777" w:rsidR="00594931" w:rsidRPr="00594931" w:rsidRDefault="00594931" w:rsidP="00594931">
      <w:pPr>
        <w:jc w:val="both"/>
        <w:rPr>
          <w:rFonts w:ascii="Calibri" w:hAnsi="Calibri" w:cs="Calibri"/>
        </w:rPr>
      </w:pPr>
      <w:r>
        <w:rPr>
          <w:rFonts w:ascii="Calibri" w:hAnsi="Calibri"/>
        </w:rPr>
        <w:t>Erronka horiek Nafarroarenak ere badira. Horregatik, Lehendakaritzako eta Berdintasuneko kontseilaria interpelatzen dut, ea zer egiten ari den herritarren konfiantza indartzeko, erakundeak indartzeko eta gobernantza-eredu eredugarria, gardena eta gizartetik hurbil dagoena sendotzeko.</w:t>
      </w:r>
    </w:p>
    <w:p w14:paraId="312F8E2D" w14:textId="2A541763" w:rsidR="00594931" w:rsidRPr="00594931" w:rsidRDefault="00594931" w:rsidP="00594931">
      <w:pPr>
        <w:jc w:val="both"/>
        <w:rPr>
          <w:rFonts w:ascii="Calibri" w:hAnsi="Calibri" w:cs="Calibri"/>
        </w:rPr>
      </w:pPr>
      <w:r>
        <w:rPr>
          <w:rFonts w:ascii="Calibri" w:hAnsi="Calibri"/>
        </w:rPr>
        <w:t>Iruñean, 2025eko maiatzaren 21ean</w:t>
      </w:r>
    </w:p>
    <w:p w14:paraId="1FCC6B83" w14:textId="4FC84907" w:rsidR="00594931" w:rsidRPr="00594931" w:rsidRDefault="00594931" w:rsidP="00594931">
      <w:pPr>
        <w:jc w:val="both"/>
        <w:rPr>
          <w:rFonts w:ascii="Calibri" w:hAnsi="Calibri" w:cs="Calibri"/>
        </w:rPr>
      </w:pPr>
      <w:r>
        <w:rPr>
          <w:rFonts w:ascii="Calibri" w:hAnsi="Calibri"/>
        </w:rPr>
        <w:t xml:space="preserve">Foru parlamentaria: Ainhoa </w:t>
      </w:r>
      <w:proofErr w:type="spellStart"/>
      <w:r>
        <w:rPr>
          <w:rFonts w:ascii="Calibri" w:hAnsi="Calibri"/>
        </w:rPr>
        <w:t>Unzu</w:t>
      </w:r>
      <w:proofErr w:type="spellEnd"/>
      <w:r>
        <w:rPr>
          <w:rFonts w:ascii="Calibri" w:hAnsi="Calibri"/>
        </w:rPr>
        <w:t xml:space="preserve"> </w:t>
      </w:r>
      <w:proofErr w:type="spellStart"/>
      <w:r>
        <w:rPr>
          <w:rFonts w:ascii="Calibri" w:hAnsi="Calibri"/>
        </w:rPr>
        <w:t>Gárate</w:t>
      </w:r>
      <w:proofErr w:type="spellEnd"/>
    </w:p>
    <w:sectPr w:rsidR="00594931" w:rsidRPr="0059493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31"/>
    <w:rsid w:val="000370A0"/>
    <w:rsid w:val="000820DB"/>
    <w:rsid w:val="000A3E45"/>
    <w:rsid w:val="000B399C"/>
    <w:rsid w:val="00102BA2"/>
    <w:rsid w:val="001E34F2"/>
    <w:rsid w:val="00242C60"/>
    <w:rsid w:val="00266087"/>
    <w:rsid w:val="002E551E"/>
    <w:rsid w:val="00337EB8"/>
    <w:rsid w:val="0035620E"/>
    <w:rsid w:val="003C1B1F"/>
    <w:rsid w:val="004342AB"/>
    <w:rsid w:val="004A63EE"/>
    <w:rsid w:val="00594931"/>
    <w:rsid w:val="00597020"/>
    <w:rsid w:val="00603382"/>
    <w:rsid w:val="0061120D"/>
    <w:rsid w:val="006F2590"/>
    <w:rsid w:val="00710D6B"/>
    <w:rsid w:val="00845D68"/>
    <w:rsid w:val="00854C8E"/>
    <w:rsid w:val="0089010A"/>
    <w:rsid w:val="008A3285"/>
    <w:rsid w:val="00956302"/>
    <w:rsid w:val="00A10A5D"/>
    <w:rsid w:val="00A536E1"/>
    <w:rsid w:val="00A6590A"/>
    <w:rsid w:val="00AA1B4B"/>
    <w:rsid w:val="00AD383F"/>
    <w:rsid w:val="00B065BA"/>
    <w:rsid w:val="00B42A30"/>
    <w:rsid w:val="00BD3C35"/>
    <w:rsid w:val="00C04178"/>
    <w:rsid w:val="00CA4E85"/>
    <w:rsid w:val="00D210C7"/>
    <w:rsid w:val="00D241A8"/>
    <w:rsid w:val="00DC0339"/>
    <w:rsid w:val="00E06058"/>
    <w:rsid w:val="00E10D20"/>
    <w:rsid w:val="00E35941"/>
    <w:rsid w:val="00E870EE"/>
    <w:rsid w:val="00ED5FE9"/>
    <w:rsid w:val="00F02C3D"/>
    <w:rsid w:val="00F43C63"/>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0E93"/>
  <w15:chartTrackingRefBased/>
  <w15:docId w15:val="{94207AF3-337B-4A95-91B3-B9A7DEBE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4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4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49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49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49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49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49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49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49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49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49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49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49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49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49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49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49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4931"/>
    <w:rPr>
      <w:rFonts w:eastAsiaTheme="majorEastAsia" w:cstheme="majorBidi"/>
      <w:color w:val="272727" w:themeColor="text1" w:themeTint="D8"/>
    </w:rPr>
  </w:style>
  <w:style w:type="paragraph" w:styleId="Ttulo">
    <w:name w:val="Title"/>
    <w:basedOn w:val="Normal"/>
    <w:next w:val="Normal"/>
    <w:link w:val="TtuloCar"/>
    <w:uiPriority w:val="10"/>
    <w:qFormat/>
    <w:rsid w:val="00594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49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49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49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4931"/>
    <w:pPr>
      <w:spacing w:before="160"/>
      <w:jc w:val="center"/>
    </w:pPr>
    <w:rPr>
      <w:i/>
      <w:iCs/>
      <w:color w:val="404040" w:themeColor="text1" w:themeTint="BF"/>
    </w:rPr>
  </w:style>
  <w:style w:type="character" w:customStyle="1" w:styleId="CitaCar">
    <w:name w:val="Cita Car"/>
    <w:basedOn w:val="Fuentedeprrafopredeter"/>
    <w:link w:val="Cita"/>
    <w:uiPriority w:val="29"/>
    <w:rsid w:val="00594931"/>
    <w:rPr>
      <w:i/>
      <w:iCs/>
      <w:color w:val="404040" w:themeColor="text1" w:themeTint="BF"/>
    </w:rPr>
  </w:style>
  <w:style w:type="paragraph" w:styleId="Prrafodelista">
    <w:name w:val="List Paragraph"/>
    <w:basedOn w:val="Normal"/>
    <w:uiPriority w:val="34"/>
    <w:qFormat/>
    <w:rsid w:val="00594931"/>
    <w:pPr>
      <w:ind w:left="720"/>
      <w:contextualSpacing/>
    </w:pPr>
  </w:style>
  <w:style w:type="character" w:styleId="nfasisintenso">
    <w:name w:val="Intense Emphasis"/>
    <w:basedOn w:val="Fuentedeprrafopredeter"/>
    <w:uiPriority w:val="21"/>
    <w:qFormat/>
    <w:rsid w:val="00594931"/>
    <w:rPr>
      <w:i/>
      <w:iCs/>
      <w:color w:val="0F4761" w:themeColor="accent1" w:themeShade="BF"/>
    </w:rPr>
  </w:style>
  <w:style w:type="paragraph" w:styleId="Citadestacada">
    <w:name w:val="Intense Quote"/>
    <w:basedOn w:val="Normal"/>
    <w:next w:val="Normal"/>
    <w:link w:val="CitadestacadaCar"/>
    <w:uiPriority w:val="30"/>
    <w:qFormat/>
    <w:rsid w:val="00594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4931"/>
    <w:rPr>
      <w:i/>
      <w:iCs/>
      <w:color w:val="0F4761" w:themeColor="accent1" w:themeShade="BF"/>
    </w:rPr>
  </w:style>
  <w:style w:type="character" w:styleId="Referenciaintensa">
    <w:name w:val="Intense Reference"/>
    <w:basedOn w:val="Fuentedeprrafopredeter"/>
    <w:uiPriority w:val="32"/>
    <w:qFormat/>
    <w:rsid w:val="005949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906</Characters>
  <Application>Microsoft Office Word</Application>
  <DocSecurity>0</DocSecurity>
  <Lines>7</Lines>
  <Paragraphs>2</Paragraphs>
  <ScaleCrop>false</ScaleCrop>
  <Company>HP Inc.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2025-05-21T16:55:00Z</dcterms:created>
  <dcterms:modified xsi:type="dcterms:W3CDTF">2025-05-26T07:45:00Z</dcterms:modified>
</cp:coreProperties>
</file>