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443E" w14:textId="35D001D8" w:rsidR="00561E26" w:rsidRPr="00561E26" w:rsidRDefault="00561E26" w:rsidP="00561E26">
      <w:pPr>
        <w:jc w:val="both"/>
      </w:pPr>
      <w:r w:rsidRPr="00561E26">
        <w:t>El Consejero de Cohesión Territorial del Gobierno de Navarra, en relación</w:t>
      </w:r>
      <w:r>
        <w:t xml:space="preserve"> </w:t>
      </w:r>
      <w:r w:rsidRPr="00561E26">
        <w:t>con la pregunta para su contestación por escrito formulada por el</w:t>
      </w:r>
      <w:r>
        <w:t xml:space="preserve"> </w:t>
      </w:r>
      <w:r w:rsidRPr="00561E26">
        <w:t>Parlamentario Foral Ilmo. Sr. D. José Javier Esparza Abaurrea, adscrito al</w:t>
      </w:r>
      <w:r>
        <w:t xml:space="preserve"> </w:t>
      </w:r>
      <w:r w:rsidRPr="00561E26">
        <w:t>Grupo Parlamentario “Unión del Pueblo Navarro (UPN)”, sobre las posibles</w:t>
      </w:r>
      <w:r>
        <w:t xml:space="preserve"> </w:t>
      </w:r>
      <w:r w:rsidRPr="00561E26">
        <w:t>reuniones mantenidas por el Consejero de Cohesión Territorial con el señor</w:t>
      </w:r>
      <w:r>
        <w:t xml:space="preserve"> </w:t>
      </w:r>
      <w:proofErr w:type="spellStart"/>
      <w:r w:rsidRPr="00561E26">
        <w:t>Antxon</w:t>
      </w:r>
      <w:proofErr w:type="spellEnd"/>
      <w:r w:rsidRPr="00561E26">
        <w:t xml:space="preserve"> Alonso Egurrola (11-25/PES-00213)”, informa lo siguiente:</w:t>
      </w:r>
    </w:p>
    <w:p w14:paraId="3DBC41BC" w14:textId="3E0F69F6" w:rsidR="00561E26" w:rsidRPr="00561E26" w:rsidRDefault="00561E26" w:rsidP="00561E26">
      <w:pPr>
        <w:jc w:val="both"/>
      </w:pPr>
      <w:r w:rsidRPr="00561E26">
        <w:t>El consejero de Cohesión Territorial, Óscar Chivite, no se ha reunido con el señor</w:t>
      </w:r>
      <w:r>
        <w:t xml:space="preserve"> </w:t>
      </w:r>
      <w:proofErr w:type="spellStart"/>
      <w:r w:rsidRPr="00561E26">
        <w:t>Antxon</w:t>
      </w:r>
      <w:proofErr w:type="spellEnd"/>
      <w:r w:rsidRPr="00561E26">
        <w:t xml:space="preserve"> Alonso Egurrola.</w:t>
      </w:r>
    </w:p>
    <w:p w14:paraId="7A329DE3" w14:textId="77777777" w:rsidR="00561E26" w:rsidRPr="00561E26" w:rsidRDefault="00561E26" w:rsidP="00561E26">
      <w:pPr>
        <w:jc w:val="both"/>
      </w:pPr>
      <w:r w:rsidRPr="00561E26">
        <w:t>No se tiene constancia de la agenda del ejercicio anterior.</w:t>
      </w:r>
    </w:p>
    <w:p w14:paraId="1B2A41E9" w14:textId="440B1D05" w:rsidR="00561E26" w:rsidRPr="00561E26" w:rsidRDefault="00561E26" w:rsidP="00561E26">
      <w:pPr>
        <w:jc w:val="both"/>
      </w:pPr>
      <w:r w:rsidRPr="00561E26">
        <w:t>Es cuanto informo en cumplimiento de lo dispuesto en el artículo 215 del Reglamento</w:t>
      </w:r>
      <w:r>
        <w:t xml:space="preserve"> </w:t>
      </w:r>
      <w:r w:rsidRPr="00561E26">
        <w:t>del Parlamento de Navarra, señalando que, en virtud de lo establecido en la</w:t>
      </w:r>
      <w:r>
        <w:t xml:space="preserve"> </w:t>
      </w:r>
      <w:r w:rsidRPr="00561E26">
        <w:t>legislación de protección de datos, únicamente se podrá utilizar el contenido</w:t>
      </w:r>
      <w:r>
        <w:t xml:space="preserve"> </w:t>
      </w:r>
      <w:r w:rsidRPr="00561E26">
        <w:t>que le ha sido entregado, para los fines previstos en el artículo 14 del</w:t>
      </w:r>
      <w:r>
        <w:t xml:space="preserve"> </w:t>
      </w:r>
      <w:r w:rsidRPr="00561E26">
        <w:t>Reglamento del Parlamento de Navarra, estando obligado a la observancia</w:t>
      </w:r>
      <w:r>
        <w:t xml:space="preserve"> </w:t>
      </w:r>
      <w:r w:rsidRPr="00561E26">
        <w:t>de lo establecido en la Ley Orgánica 3/2018, de 5 de diciembre de protección</w:t>
      </w:r>
      <w:r>
        <w:t xml:space="preserve"> </w:t>
      </w:r>
      <w:r w:rsidRPr="00561E26">
        <w:t>de datos personales y garantía de los derechos digitales</w:t>
      </w:r>
      <w:r>
        <w:t>.</w:t>
      </w:r>
    </w:p>
    <w:p w14:paraId="3F2F55F2" w14:textId="77777777" w:rsidR="00561E26" w:rsidRPr="00561E26" w:rsidRDefault="00561E26" w:rsidP="00561E26">
      <w:pPr>
        <w:jc w:val="both"/>
      </w:pPr>
      <w:r w:rsidRPr="00561E26">
        <w:t>Pamplona-</w:t>
      </w:r>
      <w:proofErr w:type="spellStart"/>
      <w:r w:rsidRPr="00561E26">
        <w:t>Iruñea</w:t>
      </w:r>
      <w:proofErr w:type="spellEnd"/>
      <w:r w:rsidRPr="00561E26">
        <w:t>, 16 de junio de 2025</w:t>
      </w:r>
    </w:p>
    <w:p w14:paraId="76D3091F" w14:textId="42A42FA5" w:rsidR="001822B7" w:rsidRPr="001827D9" w:rsidRDefault="00561E26" w:rsidP="00561E26">
      <w:pPr>
        <w:jc w:val="both"/>
      </w:pPr>
      <w:r w:rsidRPr="00561E26">
        <w:t>El Consejero de Cohesión Territorial</w:t>
      </w:r>
      <w:r>
        <w:t xml:space="preserve">: </w:t>
      </w:r>
      <w:r w:rsidRPr="00561E26">
        <w:t>Óscar Chivite Cornago</w:t>
      </w:r>
    </w:p>
    <w:sectPr w:rsidR="001822B7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61E26"/>
    <w:rsid w:val="005778F1"/>
    <w:rsid w:val="005A6120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14</cp:revision>
  <dcterms:created xsi:type="dcterms:W3CDTF">2025-06-17T06:41:00Z</dcterms:created>
  <dcterms:modified xsi:type="dcterms:W3CDTF">2025-07-04T06:43:00Z</dcterms:modified>
</cp:coreProperties>
</file>