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89E84D4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26</w:t>
      </w:r>
      <w:r w:rsidR="007B3740">
        <w:rPr>
          <w:rFonts w:ascii="Calibri" w:hAnsi="Calibri" w:cs="Calibri"/>
        </w:rPr>
        <w:t>9</w:t>
      </w:r>
    </w:p>
    <w:p w14:paraId="0A953C8C" w14:textId="1C23ADEB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 xml:space="preserve">D. Kevin Lucero </w:t>
      </w:r>
      <w:proofErr w:type="spellStart"/>
      <w:r w:rsidRPr="00D60FDA">
        <w:rPr>
          <w:rFonts w:ascii="Calibri" w:hAnsi="Calibri" w:cs="Calibri"/>
        </w:rPr>
        <w:t>Domingues</w:t>
      </w:r>
      <w:proofErr w:type="spellEnd"/>
      <w:r w:rsidRPr="00D60FDA">
        <w:rPr>
          <w:rFonts w:ascii="Calibri" w:hAnsi="Calibri" w:cs="Calibri"/>
        </w:rPr>
        <w:t xml:space="preserve">, parlamentario foral adscrito al Grupo Parlamentario Partido Socialista de Navarra, al amparo de lo establecido en el Reglamento de la Cámara, formula a Félix Taberna, para su contestación en </w:t>
      </w:r>
      <w:r w:rsidRPr="00D60FDA">
        <w:rPr>
          <w:rFonts w:ascii="Calibri" w:hAnsi="Calibri" w:cs="Calibri"/>
        </w:rPr>
        <w:t>Pleno</w:t>
      </w:r>
      <w:r w:rsidRPr="00D60FDA">
        <w:rPr>
          <w:rFonts w:ascii="Calibri" w:hAnsi="Calibri" w:cs="Calibri"/>
        </w:rPr>
        <w:t xml:space="preserve">, la siguiente </w:t>
      </w:r>
      <w:r w:rsidRPr="00D60FDA">
        <w:rPr>
          <w:rFonts w:ascii="Calibri" w:hAnsi="Calibri" w:cs="Calibri"/>
        </w:rPr>
        <w:t>pregunta oral</w:t>
      </w:r>
      <w:r w:rsidRPr="00D60FDA">
        <w:rPr>
          <w:rFonts w:ascii="Calibri" w:hAnsi="Calibri" w:cs="Calibri"/>
        </w:rPr>
        <w:t xml:space="preserve">: </w:t>
      </w:r>
    </w:p>
    <w:p w14:paraId="12FF6A9D" w14:textId="77777777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 xml:space="preserve">Recientemente hemos conocido que el Gobierno de Navarra ha comenzado el diseño del Observatorio contra la </w:t>
      </w:r>
      <w:proofErr w:type="spellStart"/>
      <w:r w:rsidRPr="00D60FDA">
        <w:rPr>
          <w:rFonts w:ascii="Calibri" w:hAnsi="Calibri" w:cs="Calibri"/>
        </w:rPr>
        <w:t>LGTBI+fobia</w:t>
      </w:r>
      <w:proofErr w:type="spellEnd"/>
      <w:r w:rsidRPr="00D60FDA">
        <w:rPr>
          <w:rFonts w:ascii="Calibri" w:hAnsi="Calibri" w:cs="Calibri"/>
        </w:rPr>
        <w:t xml:space="preserve"> de Navarra. ¿Cómo está trabajando el </w:t>
      </w:r>
      <w:r w:rsidRPr="00D60FDA">
        <w:rPr>
          <w:rFonts w:ascii="Calibri" w:hAnsi="Calibri" w:cs="Calibri"/>
        </w:rPr>
        <w:t xml:space="preserve">Gobierno </w:t>
      </w:r>
      <w:r w:rsidRPr="00D60FDA">
        <w:rPr>
          <w:rFonts w:ascii="Calibri" w:hAnsi="Calibri" w:cs="Calibri"/>
        </w:rPr>
        <w:t xml:space="preserve">para poner en marcha el Observatorio contra la </w:t>
      </w:r>
      <w:proofErr w:type="spellStart"/>
      <w:r w:rsidRPr="00D60FDA">
        <w:rPr>
          <w:rFonts w:ascii="Calibri" w:hAnsi="Calibri" w:cs="Calibri"/>
        </w:rPr>
        <w:t>LGTBI+fobia</w:t>
      </w:r>
      <w:proofErr w:type="spellEnd"/>
      <w:r w:rsidRPr="00D60FDA">
        <w:rPr>
          <w:rFonts w:ascii="Calibri" w:hAnsi="Calibri" w:cs="Calibri"/>
        </w:rPr>
        <w:t xml:space="preserve">? </w:t>
      </w:r>
    </w:p>
    <w:p w14:paraId="68D18959" w14:textId="77777777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>Pamplona, a 19 de agosto de 2025</w:t>
      </w:r>
    </w:p>
    <w:p w14:paraId="41CF0D6C" w14:textId="04D14B95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D60FDA" w:rsidRPr="00D60FDA">
        <w:rPr>
          <w:rFonts w:ascii="Calibri" w:hAnsi="Calibri" w:cs="Calibri"/>
        </w:rPr>
        <w:t xml:space="preserve">Kevin Lucero </w:t>
      </w:r>
      <w:proofErr w:type="spellStart"/>
      <w:r w:rsidR="00D60FDA" w:rsidRPr="00D60FDA">
        <w:rPr>
          <w:rFonts w:ascii="Calibri" w:hAnsi="Calibri" w:cs="Calibri"/>
        </w:rPr>
        <w:t>Domingues</w:t>
      </w:r>
      <w:proofErr w:type="spellEnd"/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1517">
    <w:abstractNumId w:val="3"/>
  </w:num>
  <w:num w:numId="2" w16cid:durableId="1654137778">
    <w:abstractNumId w:val="0"/>
  </w:num>
  <w:num w:numId="3" w16cid:durableId="433522862">
    <w:abstractNumId w:val="1"/>
  </w:num>
  <w:num w:numId="4" w16cid:durableId="2784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2025-08-19T11:43:00Z</dcterms:created>
  <dcterms:modified xsi:type="dcterms:W3CDTF">2025-08-19T11:44:00Z</dcterms:modified>
</cp:coreProperties>
</file>