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5F0605D5" w:rsidR="001822B7" w:rsidRPr="00F307AF" w:rsidRDefault="00F307AF" w:rsidP="00050A47">
      <w:pPr>
        <w:jc w:val="both"/>
      </w:pPr>
      <w:r>
        <w:t>25ITP-17</w:t>
      </w:r>
    </w:p>
    <w:p w14:paraId="6BED2A1A" w14:textId="52B70CD8" w:rsidR="00F307AF" w:rsidRPr="00F307AF" w:rsidRDefault="00F307AF" w:rsidP="00F307AF">
      <w:pPr>
        <w:jc w:val="both"/>
      </w:pPr>
      <w:r>
        <w:t>Geroa Bai talde parlamentarioko foru parlamentari Mikel Asiain Torres jaunak, Legebiltzarreko Erregelamenduan ezarritakoaren babesean, honako interpelazio hau aurkezten du, Nafarroako Gobernuko bigarren lehendakariorde eta Memoria eta Bizikidetzako, Kanpo Ekintzako eta Euskarako kontseilariak irailaren 11ko Osoko Bilkuran ahoz erantzun dezan:</w:t>
      </w:r>
    </w:p>
    <w:p w14:paraId="04752315" w14:textId="77777777" w:rsidR="00F307AF" w:rsidRPr="00F307AF" w:rsidRDefault="00F307AF" w:rsidP="00F307AF">
      <w:pPr>
        <w:jc w:val="both"/>
      </w:pPr>
      <w:r>
        <w:t>Nafarroa aitzindaria izan da bizikidetzaren arloko politiketan.</w:t>
      </w:r>
    </w:p>
    <w:p w14:paraId="6CA74F21" w14:textId="183D8C59" w:rsidR="00F307AF" w:rsidRPr="00F307AF" w:rsidRDefault="00F307AF" w:rsidP="00F307AF">
      <w:pPr>
        <w:jc w:val="both"/>
      </w:pPr>
      <w:r>
        <w:t>Izan ere, 2021eko abenduan, Nafarroako I. Bizikidetza Plana onetsi zuen gobernuak. Plan horrek 2021etik 2024ra bitarteko indarraldia izan zuen, eta honako helburu orokor hau zuen: «Nafarroa demokratiko, plural eta anitz batean bizikidetza berdintasunez eta askatasunez eraikitzea». Lehen plan horren aldia amaituta, joan den astean II. Plana aurkeztu zen jendaurrean.</w:t>
      </w:r>
    </w:p>
    <w:p w14:paraId="5B35F42C" w14:textId="0B0AF876" w:rsidR="00F307AF" w:rsidRPr="00F307AF" w:rsidRDefault="00F307AF" w:rsidP="00F307AF">
      <w:pPr>
        <w:jc w:val="both"/>
      </w:pPr>
      <w:r>
        <w:t>Hori dela-eta, honako interpelazio hau aurkezten diogu Nafarroako Gobernuari, bizikidetzaren arloko bere politikei buruzkoa.</w:t>
      </w:r>
    </w:p>
    <w:p w14:paraId="2D1C1D39" w14:textId="3231D548" w:rsidR="00F17DB2" w:rsidRDefault="00F307AF" w:rsidP="00F307AF">
      <w:pPr>
        <w:jc w:val="both"/>
      </w:pPr>
      <w:r>
        <w:t>Iruñean, 2025eko irailaren 4an</w:t>
      </w:r>
    </w:p>
    <w:p w14:paraId="2EB31535" w14:textId="060BF524" w:rsidR="00FE73E2" w:rsidRPr="00F307AF" w:rsidRDefault="00FE73E2" w:rsidP="00F307AF">
      <w:pPr>
        <w:jc w:val="both"/>
      </w:pPr>
      <w:r>
        <w:t>Foru parlamentaria: Mikel Asiain Torres</w:t>
      </w:r>
    </w:p>
    <w:sectPr w:rsidR="00FE73E2" w:rsidRPr="00F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A5605"/>
    <w:rsid w:val="001D286B"/>
    <w:rsid w:val="002412F2"/>
    <w:rsid w:val="002561E9"/>
    <w:rsid w:val="002B5866"/>
    <w:rsid w:val="002C2CBA"/>
    <w:rsid w:val="002D625E"/>
    <w:rsid w:val="002D6DAE"/>
    <w:rsid w:val="002F1B15"/>
    <w:rsid w:val="002F7EA0"/>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71061E"/>
    <w:rsid w:val="00715306"/>
    <w:rsid w:val="0071689D"/>
    <w:rsid w:val="0072313D"/>
    <w:rsid w:val="00727D6C"/>
    <w:rsid w:val="0076133B"/>
    <w:rsid w:val="007674B0"/>
    <w:rsid w:val="007C320F"/>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2025-09-05T06:12:00Z</dcterms:created>
  <dcterms:modified xsi:type="dcterms:W3CDTF">2025-09-08T11:12:00Z</dcterms:modified>
</cp:coreProperties>
</file>