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19A80B1A" w:rsidR="001822B7" w:rsidRDefault="009B45BE" w:rsidP="00050A47">
      <w:pPr>
        <w:jc w:val="both"/>
      </w:pPr>
      <w:r>
        <w:t>25POR-278</w:t>
      </w:r>
    </w:p>
    <w:p w14:paraId="5C8CA5AC" w14:textId="632A5438" w:rsidR="002561E9" w:rsidRPr="002561E9" w:rsidRDefault="002561E9" w:rsidP="002561E9">
      <w:pPr>
        <w:jc w:val="both"/>
      </w:pPr>
      <w:r>
        <w:t xml:space="preserve">Nafarroako Alderdi Sozialista talde parlamentarioari atxikitako Ibai </w:t>
      </w:r>
      <w:proofErr w:type="spellStart"/>
      <w:r>
        <w:t>Crespo</w:t>
      </w:r>
      <w:proofErr w:type="spellEnd"/>
      <w:r>
        <w:t xml:space="preserve"> Luna jaunak, Legebiltzarreko Erregelamenduak ezarritakoaren babesean, honako galdera hau egiten du, Kultura, Kirol eta Turismoko kontseilariak Osoko Bilkuran ahoz erantzun dezan:</w:t>
      </w:r>
    </w:p>
    <w:p w14:paraId="6D6E2E30" w14:textId="3FCFD37E" w:rsidR="00F72C1B" w:rsidRPr="00F72C1B" w:rsidRDefault="00F72C1B" w:rsidP="00F72C1B">
      <w:pPr>
        <w:jc w:val="both"/>
      </w:pPr>
      <w:r>
        <w:t>Nafarroak iragarri du bere hautagaitza aurkeztuko duela 2027an Kirolaren Europako Eskualde gisa aitortua izan dadin; horren bidez, aitortza egiten zaie kirola eta jarduera fisikoa gizarte-kohesiorako, osasunerako eta bizi-kalitaterako tresna gisa sustatzeko konpromisoagatik nabarmentzen diren Europako eskualdeei.</w:t>
      </w:r>
    </w:p>
    <w:p w14:paraId="10E1493A" w14:textId="77777777" w:rsidR="00F72C1B" w:rsidRDefault="00F72C1B" w:rsidP="00F72C1B">
      <w:pPr>
        <w:jc w:val="both"/>
      </w:pPr>
      <w:r>
        <w:t>Nafarroaren hautagaitzak zer indargune ditu 2027an Kirolaren Europako Eskualde gisa aitortua izan dadin?</w:t>
      </w:r>
    </w:p>
    <w:p w14:paraId="25294FF6" w14:textId="7567241C" w:rsidR="004E1B2E" w:rsidRDefault="002561E9" w:rsidP="00F72C1B">
      <w:pPr>
        <w:jc w:val="both"/>
      </w:pPr>
      <w:r>
        <w:t>Iruñean, 2025eko irailaren 1ean</w:t>
      </w:r>
    </w:p>
    <w:p w14:paraId="639D4A8B" w14:textId="2E9A03CE" w:rsidR="002561E9" w:rsidRPr="00AC5589" w:rsidRDefault="002561E9" w:rsidP="002561E9">
      <w:pPr>
        <w:jc w:val="both"/>
      </w:pPr>
      <w:r>
        <w:t xml:space="preserve">Foru parlamentaria: Ibai </w:t>
      </w:r>
      <w:proofErr w:type="spellStart"/>
      <w:r>
        <w:t>Crespo</w:t>
      </w:r>
      <w:proofErr w:type="spellEnd"/>
      <w:r>
        <w:t xml:space="preserve"> Luna</w:t>
      </w:r>
    </w:p>
    <w:sectPr w:rsidR="002561E9" w:rsidRPr="00AC5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100867"/>
    <w:rsid w:val="00161BDF"/>
    <w:rsid w:val="00176970"/>
    <w:rsid w:val="001822B7"/>
    <w:rsid w:val="001827D9"/>
    <w:rsid w:val="00185723"/>
    <w:rsid w:val="001D286B"/>
    <w:rsid w:val="002561E9"/>
    <w:rsid w:val="002B5866"/>
    <w:rsid w:val="002C2CBA"/>
    <w:rsid w:val="002D6DAE"/>
    <w:rsid w:val="002F1B15"/>
    <w:rsid w:val="002F7EA0"/>
    <w:rsid w:val="003A50E0"/>
    <w:rsid w:val="003F67FD"/>
    <w:rsid w:val="003F7434"/>
    <w:rsid w:val="00425A91"/>
    <w:rsid w:val="0045436C"/>
    <w:rsid w:val="00474235"/>
    <w:rsid w:val="004C3D56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742D5"/>
    <w:rsid w:val="00AC5589"/>
    <w:rsid w:val="00AE16D7"/>
    <w:rsid w:val="00AE2BC2"/>
    <w:rsid w:val="00AE508C"/>
    <w:rsid w:val="00AF424E"/>
    <w:rsid w:val="00B04720"/>
    <w:rsid w:val="00B46472"/>
    <w:rsid w:val="00B71659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92364"/>
    <w:rsid w:val="00CA6AFD"/>
    <w:rsid w:val="00CF2837"/>
    <w:rsid w:val="00D10586"/>
    <w:rsid w:val="00E62334"/>
    <w:rsid w:val="00E62EC0"/>
    <w:rsid w:val="00EB2EE8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2025-09-01T09:17:00Z</dcterms:created>
  <dcterms:modified xsi:type="dcterms:W3CDTF">2025-09-08T09:48:00Z</dcterms:modified>
</cp:coreProperties>
</file>