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78D36FD" w:rsidR="001822B7" w:rsidRDefault="00750C65" w:rsidP="00050A47">
      <w:pPr>
        <w:jc w:val="both"/>
        <w:rPr>
          <w:lang w:val="eu-ES"/>
        </w:rPr>
      </w:pPr>
      <w:r w:rsidRPr="00AC7ED5">
        <w:rPr>
          <w:lang w:val="eu-ES"/>
        </w:rPr>
        <w:t>25POR-</w:t>
      </w:r>
      <w:r w:rsidR="001043A5" w:rsidRPr="00AC7ED5">
        <w:rPr>
          <w:lang w:val="eu-ES"/>
        </w:rPr>
        <w:t>3</w:t>
      </w:r>
      <w:r w:rsidR="007F1319" w:rsidRPr="00AC7ED5">
        <w:rPr>
          <w:lang w:val="eu-ES"/>
        </w:rPr>
        <w:t>1</w:t>
      </w:r>
      <w:r w:rsidR="000A6C5E">
        <w:rPr>
          <w:lang w:val="eu-ES"/>
        </w:rPr>
        <w:t>8</w:t>
      </w:r>
    </w:p>
    <w:p w14:paraId="4829DA38" w14:textId="2F921FE9" w:rsidR="000A6C5E" w:rsidRPr="000A6C5E" w:rsidRDefault="000A6C5E" w:rsidP="000A6C5E">
      <w:pPr>
        <w:jc w:val="both"/>
      </w:pPr>
      <w:r w:rsidRPr="000A6C5E">
        <w:t>Don Juan Luis Sánchez de Muniáin Lacasia, miembro de las Cortes de Navarra,</w:t>
      </w:r>
      <w:r>
        <w:t xml:space="preserve"> </w:t>
      </w:r>
      <w:r w:rsidRPr="000A6C5E">
        <w:t>adscrito al Grupo Parlamentario Unión del Pueblo Navarro (UPN), realiza la</w:t>
      </w:r>
      <w:r>
        <w:t xml:space="preserve"> </w:t>
      </w:r>
      <w:r w:rsidRPr="000A6C5E">
        <w:t>siguiente pregunta oral dirigida a la consejera de vivienda para su contestación</w:t>
      </w:r>
      <w:r>
        <w:t xml:space="preserve"> </w:t>
      </w:r>
      <w:r w:rsidRPr="000A6C5E">
        <w:t>en Pleno:</w:t>
      </w:r>
    </w:p>
    <w:p w14:paraId="326378DB" w14:textId="2C4A3DEF" w:rsidR="000A6C5E" w:rsidRPr="000A6C5E" w:rsidRDefault="000A6C5E" w:rsidP="000A6C5E">
      <w:pPr>
        <w:jc w:val="both"/>
      </w:pPr>
      <w:r w:rsidRPr="000A6C5E">
        <w:t xml:space="preserve">¿Cree que la construcción promovida por </w:t>
      </w:r>
      <w:r w:rsidRPr="000A6C5E">
        <w:t xml:space="preserve">Nasuvinsa </w:t>
      </w:r>
      <w:r w:rsidRPr="000A6C5E">
        <w:t>de 46</w:t>
      </w:r>
      <w:r>
        <w:t xml:space="preserve"> </w:t>
      </w:r>
      <w:r w:rsidRPr="000A6C5E">
        <w:t>viviendas de VPO en la subparcela BF1?1 de Ripagaina constituye</w:t>
      </w:r>
      <w:r>
        <w:t xml:space="preserve"> </w:t>
      </w:r>
      <w:r w:rsidRPr="000A6C5E">
        <w:t>un buen ejemplo de política de vivienda?</w:t>
      </w:r>
    </w:p>
    <w:p w14:paraId="0ACD1F40" w14:textId="2D2030AB" w:rsidR="000A6C5E" w:rsidRDefault="000A6C5E" w:rsidP="000A6C5E">
      <w:pPr>
        <w:jc w:val="both"/>
      </w:pPr>
      <w:r w:rsidRPr="000A6C5E">
        <w:t>Pamplona, a 18 de septiembre 2025</w:t>
      </w:r>
    </w:p>
    <w:p w14:paraId="4BE78380" w14:textId="66188B28" w:rsidR="000A6C5E" w:rsidRDefault="000A6C5E" w:rsidP="000A6C5E">
      <w:pPr>
        <w:jc w:val="both"/>
        <w:rPr>
          <w:lang w:val="eu-ES"/>
        </w:rPr>
      </w:pPr>
      <w:r>
        <w:t xml:space="preserve">El Parlamentario Foral: </w:t>
      </w:r>
      <w:r w:rsidRPr="000A6C5E">
        <w:t>Juan Luis Sánchez de Muniáin Lacasia</w:t>
      </w:r>
    </w:p>
    <w:sectPr w:rsidR="000A6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2025-09-19T06:02:00Z</dcterms:created>
  <dcterms:modified xsi:type="dcterms:W3CDTF">2025-09-19T06:03:00Z</dcterms:modified>
</cp:coreProperties>
</file>