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3238" w14:textId="2E1A0EC7" w:rsidR="00535124" w:rsidRPr="00A27118" w:rsidRDefault="00781E6C" w:rsidP="00535124">
      <w:pPr>
        <w:jc w:val="both"/>
      </w:pPr>
      <w:r>
        <w:t xml:space="preserve">25MOC-129</w:t>
      </w:r>
    </w:p>
    <w:p w14:paraId="7736ACE3" w14:textId="29E6E6C6" w:rsidR="00085578" w:rsidRPr="00085578" w:rsidRDefault="00085578" w:rsidP="00085578">
      <w:pPr>
        <w:jc w:val="both"/>
      </w:pPr>
      <w:r>
        <w:t xml:space="preserve">Nafarroako Gorteetako kide den eta Unión del Pueblo Navarro (UPN) talde parlamentarioari atxikita dagoen Yolanda Ibáñez Pérez andreak, Parlamentuko Erregelamenduan xedatutakoaren babesean, honako mozio hau aurkezten du, heldu den osteguneko Osoko Bilkuran, 2025eko urriaren 2koan, eztabaidatzeko:</w:t>
      </w:r>
    </w:p>
    <w:p w14:paraId="3CF05D95" w14:textId="3084C7CE" w:rsidR="00085578" w:rsidRPr="00085578" w:rsidRDefault="00085578" w:rsidP="00085578">
      <w:pPr>
        <w:jc w:val="both"/>
      </w:pPr>
      <w:r>
        <w:t xml:space="preserve">Mozioa, zeinaren bidez Nafarroako Gobernua premiatzen baita Nafarbide enpresa publikoa desegin dezan.</w:t>
      </w:r>
    </w:p>
    <w:p w14:paraId="6C42E2F6" w14:textId="37F5F9B0" w:rsidR="00085578" w:rsidRPr="00085578" w:rsidRDefault="00A27118" w:rsidP="00085578">
      <w:pPr>
        <w:jc w:val="both"/>
      </w:pPr>
      <w:r>
        <w:t xml:space="preserve">Zioen azalpena</w:t>
      </w:r>
    </w:p>
    <w:p w14:paraId="13E3818A" w14:textId="4EF3CDB8" w:rsidR="00085578" w:rsidRPr="00085578" w:rsidRDefault="00085578" w:rsidP="00085578">
      <w:pPr>
        <w:jc w:val="both"/>
      </w:pPr>
      <w:r>
        <w:t xml:space="preserve">Nafarbide sozietate publiko bat da, Nafarroako bost errepide handitan ibilgailu astunek ordainduko dituzten bidesariak kudeatzeko sortu zena: A-1, A-10, A-15 eta A-68 autobiak eta prestazio handiko N-121-A errepidea.</w:t>
      </w:r>
    </w:p>
    <w:p w14:paraId="3DDB2B99" w14:textId="6A271F46" w:rsidR="00085578" w:rsidRPr="00085578" w:rsidRDefault="00085578" w:rsidP="00085578">
      <w:pPr>
        <w:jc w:val="both"/>
      </w:pPr>
      <w:r>
        <w:t xml:space="preserve">Bide horiek mantentzeaz eta kudeatzeaz eta behar diren inbertsioez arduratuko da.</w:t>
      </w:r>
    </w:p>
    <w:p w14:paraId="68384B73" w14:textId="77777777" w:rsidR="00085578" w:rsidRPr="00A27118" w:rsidRDefault="00085578" w:rsidP="00085578">
      <w:pPr>
        <w:jc w:val="both"/>
      </w:pPr>
      <w:r>
        <w:t xml:space="preserve">Sozietateari eginkizun hauek esleitzen zaizkio:</w:t>
      </w:r>
    </w:p>
    <w:p w14:paraId="11E4E63D" w14:textId="4A79213E" w:rsidR="00085578" w:rsidRPr="00085578" w:rsidRDefault="00085578" w:rsidP="00085578">
      <w:pPr>
        <w:jc w:val="both"/>
      </w:pPr>
      <w:r>
        <w:t xml:space="preserve">1.</w:t>
      </w:r>
      <w:r>
        <w:t xml:space="preserve"> </w:t>
      </w:r>
      <w:r>
        <w:t xml:space="preserve">Ordainpekoak izanen diren bost errepide handi horiek eta horien instalazioak bidesari horren bidez mantentzea eta ustiatzea, bai eta azpiegitura horiekin lotutako zerbitzu-mota oro ematea ere, hala nola funtzio- nahiz zerbitzu-eremuak eta garraio-zentroak.</w:t>
      </w:r>
    </w:p>
    <w:p w14:paraId="5D244491" w14:textId="343C5AA8" w:rsidR="00085578" w:rsidRPr="00085578" w:rsidRDefault="00085578" w:rsidP="00085578">
      <w:pPr>
        <w:jc w:val="both"/>
      </w:pPr>
      <w:r>
        <w:t xml:space="preserve">2.</w:t>
      </w:r>
      <w:r>
        <w:t xml:space="preserve"> </w:t>
      </w:r>
      <w:r>
        <w:t xml:space="preserve">Gobernuak egitea erabakitzen dituen azpiegitura horien tarte berriak, hobekuntzak, handitzeak eta luzapenak proiektatzea, eraikitzea, mantentzea, kontserbatzea, finantzatzea eta ustiatzea, berak edo hirugarrenek.</w:t>
      </w:r>
    </w:p>
    <w:p w14:paraId="47A253D6" w14:textId="7BC9D6AC" w:rsidR="00085578" w:rsidRPr="00085578" w:rsidRDefault="00085578" w:rsidP="00085578">
      <w:pPr>
        <w:jc w:val="both"/>
      </w:pPr>
      <w:r>
        <w:t xml:space="preserve">3.</w:t>
      </w:r>
      <w:r>
        <w:t xml:space="preserve"> </w:t>
      </w:r>
      <w:r>
        <w:t xml:space="preserve">Kudeaketa-sistema honen xede izaten ahalko dira beste autobide eta autobia batzuetako Nafarroako tarteak, egungo emakidak amaitzen direnean eta kudeaketa foru-administrazioaren esku geratzen denean, bereziki A-12 eta A-21 autobiak eta AP-15 autobidea, bai eta azpiegitura horiekin lotutako zerbitzuak ere.</w:t>
      </w:r>
    </w:p>
    <w:p w14:paraId="13E3C49B" w14:textId="1728D18F" w:rsidR="00085578" w:rsidRPr="00085578" w:rsidRDefault="00085578" w:rsidP="00085578">
      <w:pPr>
        <w:jc w:val="both"/>
      </w:pPr>
      <w:r>
        <w:t xml:space="preserve">Foru-erkidegoak aurrekontu historikoak izango dituen une honetan, onartezina da garraiolariek beren lanarekin azpiegiturak ordaindu behar izatea, beraiek zergak ordaintzen lagundu dutelako.</w:t>
      </w:r>
    </w:p>
    <w:p w14:paraId="7F638449" w14:textId="6A783FFC" w:rsidR="00085578" w:rsidRPr="00085578" w:rsidRDefault="00085578" w:rsidP="00085578">
      <w:pPr>
        <w:jc w:val="both"/>
      </w:pPr>
      <w:r>
        <w:t xml:space="preserve">Bestalde, enpresa hori sortu zuen inbertsio- eta finantzaketa-planean zehazten da 30 urtean gutxienez 2.600 milioi euroko inbertsioa eginen duela.</w:t>
      </w:r>
    </w:p>
    <w:p w14:paraId="484BCBCB" w14:textId="19DA2EBC" w:rsidR="00085578" w:rsidRPr="00085578" w:rsidRDefault="00085578" w:rsidP="00085578">
      <w:pPr>
        <w:jc w:val="both"/>
      </w:pPr>
      <w:r>
        <w:t xml:space="preserve">UPNren ustez, ausarkeria da sozietate publiko batera desbideratzea obren kontratazioa, aurretiazko kontrolak saihestuz, are gehiago ustelkeria-kasuak edo -zantzuak gertatzen ari diren une honetan.</w:t>
      </w:r>
    </w:p>
    <w:p w14:paraId="152FAC82" w14:textId="3F38DDE2" w:rsidR="00085578" w:rsidRPr="00085578" w:rsidRDefault="00085578" w:rsidP="00085578">
      <w:pPr>
        <w:jc w:val="both"/>
      </w:pPr>
      <w:r>
        <w:t xml:space="preserve">Nafarbide sozietate fantasma bat da gure ustez, bere jarduerari buruzko informazio publikorik ez dagoelako.</w:t>
      </w:r>
    </w:p>
    <w:p w14:paraId="4626473F" w14:textId="381A8A00" w:rsidR="00085578" w:rsidRPr="00085578" w:rsidRDefault="00085578" w:rsidP="00085578">
      <w:pPr>
        <w:jc w:val="both"/>
      </w:pPr>
      <w:r>
        <w:t xml:space="preserve">Kontuen Ganberak ohartarazi zuenez, inbertsio hori enpresa publiko horretara desbideratzea kontrol-maila jaistea zen, eta, ondorioz, arrisku-maila handitzea.</w:t>
      </w:r>
    </w:p>
    <w:p w14:paraId="10B37260" w14:textId="73082A4A" w:rsidR="00085578" w:rsidRPr="00085578" w:rsidRDefault="00085578" w:rsidP="00085578">
      <w:pPr>
        <w:jc w:val="both"/>
      </w:pPr>
      <w:r>
        <w:t xml:space="preserve">Horri guztiari gehitu behar zaio sozietate hori sortu zenetik ez duela jarduerarik izan, nahiz eta bi langile dituen kontratatuta.</w:t>
      </w:r>
    </w:p>
    <w:p w14:paraId="1FD0A808" w14:textId="346BF554" w:rsidR="00085578" w:rsidRPr="00085578" w:rsidRDefault="00085578" w:rsidP="00085578">
      <w:pPr>
        <w:jc w:val="both"/>
      </w:pPr>
      <w:r>
        <w:t xml:space="preserve">Horregatik guztiagatik, Nafarroako Gobernua premiatzen dugu Nafarbide sozietatea 3 hilabeteko epean desegin dezan:</w:t>
      </w:r>
    </w:p>
    <w:p w14:paraId="6252674B" w14:textId="5DB14EDD" w:rsidR="00085578" w:rsidRPr="00085578" w:rsidRDefault="00085578" w:rsidP="00085578">
      <w:pPr>
        <w:jc w:val="both"/>
      </w:pPr>
      <w:r>
        <w:t xml:space="preserve">1.- Uste dugulako bidesarien kobrantza ez dela ezarri behar eta, beraz, sozietate hori egoteak ez duela zentzurik.</w:t>
      </w:r>
    </w:p>
    <w:p w14:paraId="50F0B6C9" w14:textId="77777777" w:rsidR="00085578" w:rsidRPr="00A27118" w:rsidRDefault="00085578" w:rsidP="00085578">
      <w:pPr>
        <w:jc w:val="both"/>
      </w:pPr>
      <w:r>
        <w:t xml:space="preserve">2.- Kontuen Ganberak jada ohartarazitako arriskuak saihesteko.</w:t>
      </w:r>
    </w:p>
    <w:p w14:paraId="68BEAEBD" w14:textId="3DA10E78" w:rsidR="00085578" w:rsidRPr="00085578" w:rsidRDefault="00085578" w:rsidP="00085578">
      <w:pPr>
        <w:jc w:val="both"/>
      </w:pPr>
      <w:r>
        <w:t xml:space="preserve">Iruñean, 2025eko irailaren 25ean</w:t>
      </w:r>
    </w:p>
    <w:p w14:paraId="76CCD144" w14:textId="76F8E49A" w:rsidR="002E3AB0" w:rsidRPr="00A27118" w:rsidRDefault="00085578" w:rsidP="00085578">
      <w:pPr>
        <w:jc w:val="both"/>
      </w:pPr>
      <w:r>
        <w:t xml:space="preserve">Foru parlamentaria: Yolanda lbáñez Pérez</w:t>
      </w:r>
    </w:p>
    <w:sectPr w:rsidR="002E3AB0" w:rsidRPr="00A271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D9"/>
    <w:rsid w:val="0004082E"/>
    <w:rsid w:val="00085578"/>
    <w:rsid w:val="00085BFB"/>
    <w:rsid w:val="000A24D9"/>
    <w:rsid w:val="00100867"/>
    <w:rsid w:val="00176970"/>
    <w:rsid w:val="00185723"/>
    <w:rsid w:val="001D286B"/>
    <w:rsid w:val="002A7BE3"/>
    <w:rsid w:val="002B5866"/>
    <w:rsid w:val="002C2CBA"/>
    <w:rsid w:val="002C74AB"/>
    <w:rsid w:val="002E3AB0"/>
    <w:rsid w:val="002F7EA0"/>
    <w:rsid w:val="003A50E0"/>
    <w:rsid w:val="00421659"/>
    <w:rsid w:val="00425A91"/>
    <w:rsid w:val="0043005F"/>
    <w:rsid w:val="0045436C"/>
    <w:rsid w:val="00474235"/>
    <w:rsid w:val="005022DF"/>
    <w:rsid w:val="005141D3"/>
    <w:rsid w:val="00517634"/>
    <w:rsid w:val="00535124"/>
    <w:rsid w:val="005778F1"/>
    <w:rsid w:val="006002EA"/>
    <w:rsid w:val="00653469"/>
    <w:rsid w:val="006747A5"/>
    <w:rsid w:val="006F16DD"/>
    <w:rsid w:val="00715306"/>
    <w:rsid w:val="0072313D"/>
    <w:rsid w:val="00727D6C"/>
    <w:rsid w:val="00754929"/>
    <w:rsid w:val="00760FA2"/>
    <w:rsid w:val="00781E6C"/>
    <w:rsid w:val="008C666C"/>
    <w:rsid w:val="008D7311"/>
    <w:rsid w:val="008E408E"/>
    <w:rsid w:val="00911504"/>
    <w:rsid w:val="0094372D"/>
    <w:rsid w:val="00984068"/>
    <w:rsid w:val="009E23C5"/>
    <w:rsid w:val="00A27118"/>
    <w:rsid w:val="00A45945"/>
    <w:rsid w:val="00A62289"/>
    <w:rsid w:val="00AC448E"/>
    <w:rsid w:val="00AE508C"/>
    <w:rsid w:val="00B46472"/>
    <w:rsid w:val="00B93148"/>
    <w:rsid w:val="00BE0654"/>
    <w:rsid w:val="00BE13B1"/>
    <w:rsid w:val="00BF3DD5"/>
    <w:rsid w:val="00BF6CCC"/>
    <w:rsid w:val="00C111F9"/>
    <w:rsid w:val="00C507D2"/>
    <w:rsid w:val="00C57162"/>
    <w:rsid w:val="00C90C28"/>
    <w:rsid w:val="00D10586"/>
    <w:rsid w:val="00DB4DC5"/>
    <w:rsid w:val="00E40E8D"/>
    <w:rsid w:val="00E62334"/>
    <w:rsid w:val="00E62EC0"/>
    <w:rsid w:val="00ED366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D720"/>
  <w15:chartTrackingRefBased/>
  <w15:docId w15:val="{300CE93B-E97B-4A48-8D6F-00F94BF8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2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2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24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24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24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24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24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24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24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24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24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24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24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24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24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24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24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24D9"/>
    <w:rPr>
      <w:rFonts w:eastAsiaTheme="majorEastAsia" w:cstheme="majorBidi"/>
      <w:color w:val="272727" w:themeColor="text1" w:themeTint="D8"/>
    </w:rPr>
  </w:style>
  <w:style w:type="paragraph" w:styleId="Ttulo">
    <w:name w:val="Title"/>
    <w:basedOn w:val="Normal"/>
    <w:next w:val="Normal"/>
    <w:link w:val="TtuloCar"/>
    <w:uiPriority w:val="10"/>
    <w:qFormat/>
    <w:rsid w:val="000A2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24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24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24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24D9"/>
    <w:pPr>
      <w:spacing w:before="160"/>
      <w:jc w:val="center"/>
    </w:pPr>
    <w:rPr>
      <w:i/>
      <w:iCs/>
      <w:color w:val="404040" w:themeColor="text1" w:themeTint="BF"/>
    </w:rPr>
  </w:style>
  <w:style w:type="character" w:customStyle="1" w:styleId="CitaCar">
    <w:name w:val="Cita Car"/>
    <w:basedOn w:val="Fuentedeprrafopredeter"/>
    <w:link w:val="Cita"/>
    <w:uiPriority w:val="29"/>
    <w:rsid w:val="000A24D9"/>
    <w:rPr>
      <w:i/>
      <w:iCs/>
      <w:color w:val="404040" w:themeColor="text1" w:themeTint="BF"/>
    </w:rPr>
  </w:style>
  <w:style w:type="paragraph" w:styleId="Prrafodelista">
    <w:name w:val="List Paragraph"/>
    <w:basedOn w:val="Normal"/>
    <w:uiPriority w:val="34"/>
    <w:qFormat/>
    <w:rsid w:val="000A24D9"/>
    <w:pPr>
      <w:ind w:left="720"/>
      <w:contextualSpacing/>
    </w:pPr>
  </w:style>
  <w:style w:type="character" w:styleId="nfasisintenso">
    <w:name w:val="Intense Emphasis"/>
    <w:basedOn w:val="Fuentedeprrafopredeter"/>
    <w:uiPriority w:val="21"/>
    <w:qFormat/>
    <w:rsid w:val="000A24D9"/>
    <w:rPr>
      <w:i/>
      <w:iCs/>
      <w:color w:val="0F4761" w:themeColor="accent1" w:themeShade="BF"/>
    </w:rPr>
  </w:style>
  <w:style w:type="paragraph" w:styleId="Citadestacada">
    <w:name w:val="Intense Quote"/>
    <w:basedOn w:val="Normal"/>
    <w:next w:val="Normal"/>
    <w:link w:val="CitadestacadaCar"/>
    <w:uiPriority w:val="30"/>
    <w:qFormat/>
    <w:rsid w:val="000A2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24D9"/>
    <w:rPr>
      <w:i/>
      <w:iCs/>
      <w:color w:val="0F4761" w:themeColor="accent1" w:themeShade="BF"/>
    </w:rPr>
  </w:style>
  <w:style w:type="character" w:styleId="Referenciaintensa">
    <w:name w:val="Intense Reference"/>
    <w:basedOn w:val="Fuentedeprrafopredeter"/>
    <w:uiPriority w:val="32"/>
    <w:qFormat/>
    <w:rsid w:val="000A24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2602</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6</cp:revision>
  <dcterms:created xsi:type="dcterms:W3CDTF">2025-09-25T13:08:00Z</dcterms:created>
  <dcterms:modified xsi:type="dcterms:W3CDTF">2025-09-25T13:12:00Z</dcterms:modified>
</cp:coreProperties>
</file>