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34C0" w14:textId="0EA56582" w:rsidR="00482107" w:rsidRDefault="00482107" w:rsidP="00F8491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C49BA">
        <w:rPr>
          <w:rFonts w:cstheme="minorHAnsi"/>
        </w:rPr>
        <w:t>25P</w:t>
      </w:r>
      <w:r w:rsidR="003A2AEB" w:rsidRPr="00AC49BA">
        <w:rPr>
          <w:rFonts w:cstheme="minorHAnsi"/>
        </w:rPr>
        <w:t>OR-34</w:t>
      </w:r>
      <w:r w:rsidR="0030481E">
        <w:rPr>
          <w:rFonts w:cstheme="minorHAnsi"/>
        </w:rPr>
        <w:t>9</w:t>
      </w:r>
    </w:p>
    <w:p w14:paraId="6A338133" w14:textId="4160FA1D" w:rsidR="00F84915" w:rsidRPr="00F84915" w:rsidRDefault="00F84915" w:rsidP="00F8491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84915">
        <w:rPr>
          <w:rFonts w:cstheme="minorHAnsi"/>
        </w:rPr>
        <w:t>Pregunta de m</w:t>
      </w:r>
      <w:r>
        <w:rPr>
          <w:rFonts w:cstheme="minorHAnsi"/>
        </w:rPr>
        <w:t>á</w:t>
      </w:r>
      <w:r w:rsidRPr="00F84915">
        <w:rPr>
          <w:rFonts w:cstheme="minorHAnsi"/>
        </w:rPr>
        <w:t xml:space="preserve">xima actualidad para </w:t>
      </w:r>
      <w:r w:rsidR="0088280A">
        <w:rPr>
          <w:rFonts w:cstheme="minorHAnsi"/>
        </w:rPr>
        <w:t xml:space="preserve">el </w:t>
      </w:r>
      <w:r w:rsidRPr="00F84915">
        <w:rPr>
          <w:rFonts w:cstheme="minorHAnsi"/>
        </w:rPr>
        <w:t>Pleno del d</w:t>
      </w:r>
      <w:r>
        <w:rPr>
          <w:rFonts w:cstheme="minorHAnsi"/>
        </w:rPr>
        <w:t>í</w:t>
      </w:r>
      <w:r w:rsidRPr="00F84915">
        <w:rPr>
          <w:rFonts w:cstheme="minorHAnsi"/>
        </w:rPr>
        <w:t>a 9 de octubre de 2025</w:t>
      </w:r>
      <w:r w:rsidR="0088280A">
        <w:rPr>
          <w:rFonts w:cstheme="minorHAnsi"/>
        </w:rPr>
        <w:t>.</w:t>
      </w:r>
    </w:p>
    <w:p w14:paraId="5188CB66" w14:textId="4EA9FBF3" w:rsidR="00FB6CC7" w:rsidRPr="00FB6CC7" w:rsidRDefault="00FB6CC7" w:rsidP="00F8491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B6CC7">
        <w:rPr>
          <w:rFonts w:cstheme="minorHAnsi"/>
        </w:rPr>
        <w:t xml:space="preserve">Sra. Consejera de Memoria, Convivencia, </w:t>
      </w:r>
      <w:r w:rsidR="00952D72" w:rsidRPr="00FB6CC7">
        <w:rPr>
          <w:rFonts w:cstheme="minorHAnsi"/>
        </w:rPr>
        <w:t>Acci</w:t>
      </w:r>
      <w:r w:rsidR="00952D72">
        <w:rPr>
          <w:rFonts w:cstheme="minorHAnsi"/>
        </w:rPr>
        <w:t>ó</w:t>
      </w:r>
      <w:r w:rsidR="00952D72" w:rsidRPr="00FB6CC7">
        <w:rPr>
          <w:rFonts w:cstheme="minorHAnsi"/>
        </w:rPr>
        <w:t>n</w:t>
      </w:r>
      <w:r w:rsidRPr="00FB6CC7">
        <w:rPr>
          <w:rFonts w:cstheme="minorHAnsi"/>
        </w:rPr>
        <w:t xml:space="preserve"> Exterior y</w:t>
      </w:r>
      <w:r>
        <w:rPr>
          <w:rFonts w:cstheme="minorHAnsi"/>
        </w:rPr>
        <w:t xml:space="preserve"> </w:t>
      </w:r>
      <w:r w:rsidRPr="00FB6CC7">
        <w:rPr>
          <w:rFonts w:cstheme="minorHAnsi"/>
        </w:rPr>
        <w:t>Euskera del Gobierno de Navarra:</w:t>
      </w:r>
    </w:p>
    <w:p w14:paraId="454D46DA" w14:textId="473F2D97" w:rsidR="00FB6CC7" w:rsidRPr="00FB6CC7" w:rsidRDefault="00FB6CC7" w:rsidP="00F8491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B6CC7">
        <w:rPr>
          <w:rFonts w:cstheme="minorHAnsi"/>
        </w:rPr>
        <w:t>Como máxima responsable del Departamento y miembro del Gobierno de Navarra,</w:t>
      </w:r>
      <w:r>
        <w:rPr>
          <w:rFonts w:cstheme="minorHAnsi"/>
        </w:rPr>
        <w:t xml:space="preserve"> </w:t>
      </w:r>
      <w:r w:rsidRPr="00FB6CC7">
        <w:rPr>
          <w:rFonts w:cstheme="minorHAnsi"/>
        </w:rPr>
        <w:t>¿tenía usted conocimiento de que del dinero destinado por parte del Instituto Navarro</w:t>
      </w:r>
      <w:r>
        <w:rPr>
          <w:rFonts w:cstheme="minorHAnsi"/>
        </w:rPr>
        <w:t xml:space="preserve"> </w:t>
      </w:r>
      <w:r w:rsidRPr="00FB6CC7">
        <w:rPr>
          <w:rFonts w:cstheme="minorHAnsi"/>
        </w:rPr>
        <w:t>del Euskera a la Mancomunidad de la Sakana, para el uso y promoción del euskera, se</w:t>
      </w:r>
      <w:r>
        <w:rPr>
          <w:rFonts w:cstheme="minorHAnsi"/>
        </w:rPr>
        <w:t xml:space="preserve"> </w:t>
      </w:r>
      <w:r w:rsidRPr="00FB6CC7">
        <w:rPr>
          <w:rFonts w:cstheme="minorHAnsi"/>
        </w:rPr>
        <w:t>ha utilizado para subvencionar los campamentos de Bernedo, Abáigar y Goñi,</w:t>
      </w:r>
      <w:r>
        <w:rPr>
          <w:rFonts w:cstheme="minorHAnsi"/>
        </w:rPr>
        <w:t xml:space="preserve"> </w:t>
      </w:r>
      <w:r w:rsidRPr="00FB6CC7">
        <w:rPr>
          <w:rFonts w:cstheme="minorHAnsi"/>
        </w:rPr>
        <w:t>organizados por la entidad Euskal Udalekuak?</w:t>
      </w:r>
    </w:p>
    <w:p w14:paraId="18FA24C5" w14:textId="139290D1" w:rsidR="00FB6CC7" w:rsidRDefault="00FB6CC7" w:rsidP="00F8491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B6CC7">
        <w:rPr>
          <w:rFonts w:cstheme="minorHAnsi"/>
        </w:rPr>
        <w:t>Pamplona, a 3 de octubre de 2025</w:t>
      </w:r>
    </w:p>
    <w:p w14:paraId="05E4BA77" w14:textId="796A567C" w:rsidR="0008664B" w:rsidRDefault="0008664B" w:rsidP="00F8491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Emilio Jiménez Román</w:t>
      </w:r>
    </w:p>
    <w:sectPr w:rsidR="00086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08664B"/>
    <w:rsid w:val="00182EEB"/>
    <w:rsid w:val="002E14F9"/>
    <w:rsid w:val="0030481E"/>
    <w:rsid w:val="003A2AEB"/>
    <w:rsid w:val="00482107"/>
    <w:rsid w:val="004C0787"/>
    <w:rsid w:val="004C3FC6"/>
    <w:rsid w:val="00691184"/>
    <w:rsid w:val="00791138"/>
    <w:rsid w:val="007C4993"/>
    <w:rsid w:val="007D1962"/>
    <w:rsid w:val="008801AA"/>
    <w:rsid w:val="0088280A"/>
    <w:rsid w:val="00941620"/>
    <w:rsid w:val="00952D72"/>
    <w:rsid w:val="00AC49BA"/>
    <w:rsid w:val="00C62A08"/>
    <w:rsid w:val="00D649DD"/>
    <w:rsid w:val="00F4779F"/>
    <w:rsid w:val="00F84915"/>
    <w:rsid w:val="00F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Fernández Pérez, Beatriz</cp:lastModifiedBy>
  <cp:revision>9</cp:revision>
  <dcterms:created xsi:type="dcterms:W3CDTF">2025-10-06T06:07:00Z</dcterms:created>
  <dcterms:modified xsi:type="dcterms:W3CDTF">2025-10-06T07:13:00Z</dcterms:modified>
</cp:coreProperties>
</file>