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3FEA" w14:textId="233C79D9" w:rsidR="0050211B" w:rsidRDefault="0050211B" w:rsidP="0050211B">
      <w:pPr>
        <w:spacing w:after="120" w:line="276" w:lineRule="auto"/>
        <w:jc w:val="both"/>
      </w:pPr>
      <w:r>
        <w:t>25POR-352</w:t>
      </w:r>
    </w:p>
    <w:p w14:paraId="58AC95F9" w14:textId="77777777" w:rsidR="0050211B" w:rsidRDefault="0050211B" w:rsidP="0050211B">
      <w:pPr>
        <w:spacing w:after="120" w:line="276" w:lineRule="auto"/>
        <w:jc w:val="both"/>
      </w:pPr>
      <w:r>
        <w:t xml:space="preserve">Dª. Ainhoa </w:t>
      </w:r>
      <w:proofErr w:type="spellStart"/>
      <w:r>
        <w:t>Unzu</w:t>
      </w:r>
      <w:proofErr w:type="spellEnd"/>
      <w:r>
        <w:t xml:space="preserve"> Gárate, </w:t>
      </w:r>
      <w:r>
        <w:t xml:space="preserve">portavoz </w:t>
      </w:r>
      <w:r>
        <w:t xml:space="preserve">del Grupo Parlamentario Partido Socialista de Navarra, al amparo de lo establecido en el Reglamento de la Cámara, formula a la </w:t>
      </w:r>
      <w:proofErr w:type="gramStart"/>
      <w:r>
        <w:t>Presidenta</w:t>
      </w:r>
      <w:proofErr w:type="gramEnd"/>
      <w:r>
        <w:t xml:space="preserve"> del Gobierno de Navarra, para su contestación en el </w:t>
      </w:r>
      <w:r>
        <w:t xml:space="preserve">Pleno </w:t>
      </w:r>
      <w:r>
        <w:t xml:space="preserve">del 9 de octubre de 2025, la siguiente </w:t>
      </w:r>
      <w:r>
        <w:t>pregunta de máxima actualidad</w:t>
      </w:r>
      <w:r>
        <w:t xml:space="preserve">: </w:t>
      </w:r>
    </w:p>
    <w:p w14:paraId="00EF696B" w14:textId="77777777" w:rsidR="0050211B" w:rsidRDefault="0050211B" w:rsidP="0050211B">
      <w:pPr>
        <w:spacing w:after="120" w:line="276" w:lineRule="auto"/>
        <w:jc w:val="both"/>
      </w:pPr>
      <w:r>
        <w:t xml:space="preserve">¿Qué valoración hace Gobierno de Navarra sobre las movilizaciones en defensa del pueblo palestino? </w:t>
      </w:r>
    </w:p>
    <w:p w14:paraId="47678806" w14:textId="090E263F" w:rsidR="000736A8" w:rsidRDefault="0050211B" w:rsidP="0050211B">
      <w:pPr>
        <w:spacing w:after="120" w:line="276" w:lineRule="auto"/>
        <w:jc w:val="both"/>
      </w:pPr>
      <w:r>
        <w:t>Pamplona, a 6 de octubre de 2025</w:t>
      </w:r>
    </w:p>
    <w:p w14:paraId="7EDDEE76" w14:textId="43907D13" w:rsidR="0050211B" w:rsidRDefault="0050211B" w:rsidP="0050211B">
      <w:pPr>
        <w:spacing w:after="120" w:line="276" w:lineRule="auto"/>
        <w:jc w:val="both"/>
      </w:pPr>
      <w:r>
        <w:t xml:space="preserve">La Parlamentaria Foral: Ainhoa </w:t>
      </w:r>
      <w:proofErr w:type="spellStart"/>
      <w:r>
        <w:t>Unzu</w:t>
      </w:r>
      <w:proofErr w:type="spellEnd"/>
      <w:r>
        <w:t xml:space="preserve"> Gárate</w:t>
      </w:r>
    </w:p>
    <w:sectPr w:rsidR="00502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B"/>
    <w:rsid w:val="000736A8"/>
    <w:rsid w:val="0050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93CC"/>
  <w15:chartTrackingRefBased/>
  <w15:docId w15:val="{2328FAFB-C6B8-4D64-84C8-9664FC28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2025-10-06T06:46:00Z</dcterms:created>
  <dcterms:modified xsi:type="dcterms:W3CDTF">2025-10-06T06:48:00Z</dcterms:modified>
</cp:coreProperties>
</file>