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F58D4" w14:textId="43D60F64" w:rsidR="008B0E25" w:rsidRDefault="008B0E25" w:rsidP="008B0E25">
      <w:pPr>
        <w:spacing w:after="120" w:line="276" w:lineRule="auto"/>
        <w:jc w:val="both"/>
      </w:pPr>
      <w:r>
        <w:t xml:space="preserve">25POR-360</w:t>
      </w:r>
    </w:p>
    <w:p w14:paraId="116C7B91" w14:textId="658382B1" w:rsidR="008B0E25" w:rsidRDefault="008B0E25" w:rsidP="008B0E25">
      <w:pPr>
        <w:spacing w:after="120" w:line="276" w:lineRule="auto"/>
        <w:jc w:val="both"/>
      </w:pPr>
      <w:r>
        <w:t xml:space="preserve">Geroa Bai talde parlamentarioko foru parlamentari Blanca Regúlez Álvarez andreak, Legebiltzarreko Erregelamenduan ezarritakoaren babesean, honako galdera hau aurkezten du, Barneko, Funtzio Publikoko eta Justiziako kontseilari Amparo López Antelo andreak ahoz erantzun dezan:</w:t>
      </w:r>
    </w:p>
    <w:p w14:paraId="2EABFDD3" w14:textId="77777777" w:rsidR="008B0E25" w:rsidRDefault="008B0E25" w:rsidP="008B0E25">
      <w:pPr>
        <w:spacing w:after="120" w:line="276" w:lineRule="auto"/>
        <w:jc w:val="both"/>
      </w:pPr>
      <w:r>
        <w:t xml:space="preserve">Prentsaren bidez jakin dugu Hizkuntz Eskubideen Behatokiak salaketa bat jarri duela, Foruzaingoak arreta ele bitan ematen ez duelako; salaketaren arabera, Foruzaingoak gaztelaniaz soilik egiten ditu bere komunikazioak –hartara, elebitasuna ezartzen duen araudia urratzen du–, eta, euskara erabiltzen duenean, modu “trakets eta ulergaitzean” erabiltzen du, eta gogora ekartzen du Arartekoak langile euskaldunak edo itzulpen-zerbitzua edukitzeko gomendioa egin ziola.</w:t>
      </w:r>
      <w:r>
        <w:t xml:space="preserve"> </w:t>
      </w:r>
    </w:p>
    <w:p w14:paraId="7401466E" w14:textId="77777777" w:rsidR="008B0E25" w:rsidRDefault="008B0E25" w:rsidP="008B0E25">
      <w:pPr>
        <w:spacing w:after="120" w:line="276" w:lineRule="auto"/>
        <w:jc w:val="both"/>
      </w:pPr>
      <w:r>
        <w:t xml:space="preserve">Hori dela-eta, Geroa Baik honako hauek ezagutu nahi ditu:</w:t>
      </w:r>
      <w:r>
        <w:t xml:space="preserve"> </w:t>
      </w:r>
    </w:p>
    <w:p w14:paraId="108F50AB" w14:textId="77777777" w:rsidR="008B0E25" w:rsidRDefault="008B0E25" w:rsidP="008B0E25">
      <w:pPr>
        <w:spacing w:after="120" w:line="276" w:lineRule="auto"/>
        <w:jc w:val="both"/>
      </w:pPr>
      <w:r>
        <w:t xml:space="preserve">Foruzaingoak zer politika darabil arreta elebidunaren arloan, herritarrei arreta begirunetsua, eraginkorra eta guztiz elebiduna bermatzeko?</w:t>
      </w:r>
      <w:r>
        <w:t xml:space="preserve"> </w:t>
      </w:r>
    </w:p>
    <w:p w14:paraId="3B1BD02E" w14:textId="7311CCEF" w:rsidR="005C63A6" w:rsidRDefault="008B0E25" w:rsidP="008B0E25">
      <w:pPr>
        <w:spacing w:after="120" w:line="276" w:lineRule="auto"/>
        <w:jc w:val="both"/>
      </w:pPr>
      <w:r>
        <w:t xml:space="preserve">Iruñean, 2025eko urriaren 16an</w:t>
      </w:r>
    </w:p>
    <w:p w14:paraId="04C5E194" w14:textId="1F3FF11E" w:rsidR="008B0E25" w:rsidRDefault="008B0E25" w:rsidP="008B0E25">
      <w:pPr>
        <w:spacing w:after="120" w:line="276" w:lineRule="auto"/>
        <w:jc w:val="both"/>
      </w:pPr>
      <w:r>
        <w:t xml:space="preserve">Foru parlamentaria: Blanca Isabel Regúlez Álvarez</w:t>
      </w:r>
    </w:p>
    <w:sectPr w:rsidR="008B0E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25"/>
    <w:rsid w:val="005C63A6"/>
    <w:rsid w:val="008B0E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1099C"/>
  <w15:chartTrackingRefBased/>
  <w15:docId w15:val="{ECBF725B-165F-4AF3-AC86-36AB200C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927</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2025-10-16T08:26:00Z</dcterms:created>
  <dcterms:modified xsi:type="dcterms:W3CDTF">2025-10-16T08:29:00Z</dcterms:modified>
</cp:coreProperties>
</file>