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91FC" w14:textId="5FA92D43" w:rsidR="00A449B6" w:rsidRPr="00A449B6" w:rsidRDefault="005B52BC" w:rsidP="00A449B6">
      <w:pPr>
        <w:spacing w:after="120" w:line="276" w:lineRule="auto"/>
        <w:jc w:val="both"/>
        <w:rPr>
          <w:rFonts w:cstheme="minorHAnsi"/>
        </w:rPr>
      </w:pPr>
      <w:r w:rsidRPr="00A449B6">
        <w:rPr>
          <w:rFonts w:cstheme="minorHAnsi"/>
        </w:rPr>
        <w:t>25ITP-3</w:t>
      </w:r>
      <w:r w:rsidR="00A449B6" w:rsidRPr="00A449B6">
        <w:rPr>
          <w:rFonts w:cstheme="minorHAnsi"/>
        </w:rPr>
        <w:t>7</w:t>
      </w:r>
    </w:p>
    <w:p w14:paraId="25E0ED6D" w14:textId="56859524" w:rsidR="00A449B6" w:rsidRPr="00A449B6" w:rsidRDefault="00A449B6" w:rsidP="00A449B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49B6">
        <w:rPr>
          <w:rFonts w:cstheme="minorHAnsi"/>
        </w:rPr>
        <w:t xml:space="preserve">Doña </w:t>
      </w:r>
      <w:r w:rsidRPr="00A449B6">
        <w:rPr>
          <w:rFonts w:cstheme="minorHAnsi"/>
        </w:rPr>
        <w:t>Blanca Isabel Regúlez Álvarez</w:t>
      </w:r>
      <w:r w:rsidRPr="00A449B6">
        <w:rPr>
          <w:rFonts w:cstheme="minorHAnsi"/>
        </w:rPr>
        <w:t>, parlamentaria foral adscrita al Grupo</w:t>
      </w:r>
      <w:r>
        <w:rPr>
          <w:rFonts w:cstheme="minorHAnsi"/>
        </w:rPr>
        <w:t xml:space="preserve"> </w:t>
      </w:r>
      <w:r w:rsidRPr="00A449B6">
        <w:rPr>
          <w:rFonts w:cstheme="minorHAnsi"/>
        </w:rPr>
        <w:t xml:space="preserve">Parlamentario </w:t>
      </w:r>
      <w:r w:rsidRPr="00A449B6">
        <w:rPr>
          <w:rFonts w:cstheme="minorHAnsi"/>
        </w:rPr>
        <w:t>Geroa Bai</w:t>
      </w:r>
      <w:r w:rsidRPr="00A449B6">
        <w:rPr>
          <w:rFonts w:cstheme="minorHAnsi"/>
        </w:rPr>
        <w:t>, al amparo de lo dispuesto en el Reglamento de este</w:t>
      </w:r>
      <w:r>
        <w:rPr>
          <w:rFonts w:cstheme="minorHAnsi"/>
        </w:rPr>
        <w:t xml:space="preserve"> </w:t>
      </w:r>
      <w:r w:rsidRPr="00A449B6">
        <w:rPr>
          <w:rFonts w:cstheme="minorHAnsi"/>
        </w:rPr>
        <w:t xml:space="preserve">Parlamento, presenta la siguiente </w:t>
      </w:r>
      <w:r w:rsidRPr="00A449B6">
        <w:rPr>
          <w:rFonts w:cstheme="minorHAnsi"/>
        </w:rPr>
        <w:t xml:space="preserve">interpelación </w:t>
      </w:r>
      <w:r w:rsidRPr="00A449B6">
        <w:rPr>
          <w:rFonts w:cstheme="minorHAnsi"/>
        </w:rPr>
        <w:t>para su debate en el Pleno de esta</w:t>
      </w:r>
      <w:r>
        <w:rPr>
          <w:rFonts w:cstheme="minorHAnsi"/>
        </w:rPr>
        <w:t xml:space="preserve"> </w:t>
      </w:r>
      <w:r w:rsidRPr="00A449B6">
        <w:rPr>
          <w:rFonts w:cstheme="minorHAnsi"/>
        </w:rPr>
        <w:t>Cámara</w:t>
      </w:r>
      <w:r>
        <w:rPr>
          <w:rFonts w:cstheme="minorHAnsi"/>
        </w:rPr>
        <w:t>:</w:t>
      </w:r>
    </w:p>
    <w:p w14:paraId="0CF5A80B" w14:textId="77777777" w:rsidR="00A449B6" w:rsidRDefault="00A449B6" w:rsidP="00A449B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49B6">
        <w:rPr>
          <w:rFonts w:cstheme="minorHAnsi"/>
        </w:rPr>
        <w:t>La lucha contra las violencias de género constituye un ámbito de interés prioritario para las</w:t>
      </w:r>
      <w:r>
        <w:rPr>
          <w:rFonts w:cstheme="minorHAnsi"/>
        </w:rPr>
        <w:t xml:space="preserve"> </w:t>
      </w:r>
      <w:r w:rsidRPr="00A449B6">
        <w:rPr>
          <w:rFonts w:cstheme="minorHAnsi"/>
        </w:rPr>
        <w:t>políticas públicas. Dada la diversidad de medidas y actuaciones que se desarrollan en Navarra,</w:t>
      </w:r>
      <w:r>
        <w:rPr>
          <w:rFonts w:cstheme="minorHAnsi"/>
        </w:rPr>
        <w:t xml:space="preserve"> </w:t>
      </w:r>
      <w:r w:rsidRPr="00A449B6">
        <w:rPr>
          <w:rFonts w:cstheme="minorHAnsi"/>
        </w:rPr>
        <w:t>resulta pertinente conocer la valoración del Gobierno sobre su eficacia y alcance, así como las</w:t>
      </w:r>
      <w:r>
        <w:rPr>
          <w:rFonts w:cstheme="minorHAnsi"/>
        </w:rPr>
        <w:t xml:space="preserve"> </w:t>
      </w:r>
      <w:r w:rsidRPr="00A449B6">
        <w:rPr>
          <w:rFonts w:cstheme="minorHAnsi"/>
        </w:rPr>
        <w:t>líneas de trabajo previstas para dar continuidad a las actuaciones en este ámbito.</w:t>
      </w:r>
      <w:r>
        <w:rPr>
          <w:rFonts w:cstheme="minorHAnsi"/>
        </w:rPr>
        <w:t xml:space="preserve"> </w:t>
      </w:r>
    </w:p>
    <w:p w14:paraId="23D676FA" w14:textId="1782B8BB" w:rsidR="00A449B6" w:rsidRPr="00A449B6" w:rsidRDefault="00A449B6" w:rsidP="00A449B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49B6">
        <w:rPr>
          <w:rFonts w:cstheme="minorHAnsi"/>
        </w:rPr>
        <w:t>Es por ello por lo que interpelamos al Gobierno de Navarra acerca de la eficacia y alcance de</w:t>
      </w:r>
      <w:r>
        <w:rPr>
          <w:rFonts w:cstheme="minorHAnsi"/>
        </w:rPr>
        <w:t xml:space="preserve"> </w:t>
      </w:r>
      <w:r w:rsidRPr="00A449B6">
        <w:rPr>
          <w:rFonts w:cstheme="minorHAnsi"/>
        </w:rPr>
        <w:t>las políticas públicas en materia de lucha contra las violencias de género</w:t>
      </w:r>
    </w:p>
    <w:p w14:paraId="71DA85CE" w14:textId="542FDA30" w:rsidR="005B52BC" w:rsidRDefault="00A449B6" w:rsidP="00A449B6">
      <w:pPr>
        <w:spacing w:after="120" w:line="276" w:lineRule="auto"/>
        <w:jc w:val="both"/>
        <w:rPr>
          <w:rFonts w:cstheme="minorHAnsi"/>
        </w:rPr>
      </w:pPr>
      <w:r w:rsidRPr="00A449B6">
        <w:rPr>
          <w:rFonts w:cstheme="minorHAnsi"/>
        </w:rPr>
        <w:t xml:space="preserve">En Pamplona, </w:t>
      </w:r>
      <w:r>
        <w:rPr>
          <w:rFonts w:cstheme="minorHAnsi"/>
        </w:rPr>
        <w:t xml:space="preserve">a </w:t>
      </w:r>
      <w:r w:rsidRPr="00A449B6">
        <w:rPr>
          <w:rFonts w:cstheme="minorHAnsi"/>
        </w:rPr>
        <w:t>21 de octubre de 2025</w:t>
      </w:r>
    </w:p>
    <w:p w14:paraId="4AD23F60" w14:textId="689BE8C7" w:rsidR="00A449B6" w:rsidRPr="00A449B6" w:rsidRDefault="00A449B6" w:rsidP="00A449B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Blanca Isabel Regúlez Álvarez</w:t>
      </w:r>
    </w:p>
    <w:sectPr w:rsidR="00A449B6" w:rsidRPr="00A44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5B52BC"/>
    <w:rsid w:val="00A449B6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2025-10-22T10:40:00Z</dcterms:created>
  <dcterms:modified xsi:type="dcterms:W3CDTF">2025-10-22T10:41:00Z</dcterms:modified>
</cp:coreProperties>
</file>