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D6AAC" w14:textId="53D10E2F" w:rsidR="00E35BF5" w:rsidRPr="00760453" w:rsidRDefault="00EA18DE" w:rsidP="00E87C19">
      <w:pPr>
        <w:spacing w:after="120" w:line="276" w:lineRule="auto"/>
        <w:jc w:val="both"/>
        <w:rPr>
          <w:rFonts w:cstheme="minorHAnsi"/>
        </w:rPr>
      </w:pPr>
      <w:r>
        <w:t xml:space="preserve">25POR-419</w:t>
      </w:r>
    </w:p>
    <w:p w14:paraId="39331ECA" w14:textId="2AAABC8E" w:rsidR="00760453" w:rsidRPr="00760453" w:rsidRDefault="00760453" w:rsidP="00760453">
      <w:pPr>
        <w:spacing w:after="120" w:line="276" w:lineRule="auto"/>
        <w:jc w:val="both"/>
        <w:rPr>
          <w:rFonts w:cstheme="minorHAnsi"/>
        </w:rPr>
      </w:pPr>
      <w:r>
        <w:t xml:space="preserve">Nafarroako Alderdi Sozialista talde parlamentarioaren eledun Ainhoa Unzu Garate andreak, Legebiltzarreko Erregelamenduak ezarritakoaren babesean, gaurkotasun handiko honako galdera hau egiten du, Nafarroako Gobernuko lehendakariari zuzendua, 2025eko azaroaren 27ko Osoko Bilkurako gai-zerrendan sar dadin:</w:t>
      </w:r>
    </w:p>
    <w:p w14:paraId="4B144F58" w14:textId="38268996" w:rsidR="00760453" w:rsidRPr="00760453" w:rsidRDefault="00760453" w:rsidP="00760453">
      <w:pPr>
        <w:spacing w:after="120" w:line="276" w:lineRule="auto"/>
        <w:jc w:val="both"/>
        <w:rPr>
          <w:rFonts w:cstheme="minorHAnsi"/>
        </w:rPr>
      </w:pPr>
      <w:r>
        <w:t xml:space="preserve">Azaroaren 25ak –Emakumeen aurkako Indarkeria Desagerrarazteko Nazioarteko Egunak– gogoratzera, salatzera eta ekitera interpelatzen gaitu.</w:t>
      </w:r>
      <w:r>
        <w:t xml:space="preserve"> </w:t>
      </w:r>
      <w:r>
        <w:t xml:space="preserve">Diskurtso negazionistek indarra hartzen duten honetan, zer konpromiso berritzen du Nafarroako Gobernuak indarkeria matxistaren aurkako borroka indartzeko?</w:t>
      </w:r>
    </w:p>
    <w:p w14:paraId="161A0B07" w14:textId="74AE00CA" w:rsidR="00760453" w:rsidRDefault="00760453" w:rsidP="00760453">
      <w:pPr>
        <w:spacing w:after="120" w:line="276" w:lineRule="auto"/>
        <w:jc w:val="both"/>
        <w:rPr>
          <w:rFonts w:cstheme="minorHAnsi"/>
        </w:rPr>
      </w:pPr>
      <w:r>
        <w:t xml:space="preserve">Iruñean, 2025eko azaroaren 24an</w:t>
      </w:r>
    </w:p>
    <w:p w14:paraId="52614104" w14:textId="5428C984" w:rsidR="00760453" w:rsidRPr="00760453" w:rsidRDefault="00760453" w:rsidP="00760453">
      <w:pPr>
        <w:spacing w:after="120" w:line="276" w:lineRule="auto"/>
        <w:jc w:val="both"/>
        <w:rPr>
          <w:rFonts w:cstheme="minorHAnsi"/>
        </w:rPr>
      </w:pPr>
      <w:r>
        <w:t xml:space="preserve">Foru parlamentaria: Ainhoa Unzu Gárate</w:t>
      </w:r>
    </w:p>
    <w:sectPr w:rsidR="00760453" w:rsidRPr="007604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8DE"/>
    <w:rsid w:val="000A6BC3"/>
    <w:rsid w:val="00710FD9"/>
    <w:rsid w:val="00760453"/>
    <w:rsid w:val="00AA30CD"/>
    <w:rsid w:val="00E35BF5"/>
    <w:rsid w:val="00E87C19"/>
    <w:rsid w:val="00EA18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AF289"/>
  <w15:chartTrackingRefBased/>
  <w15:docId w15:val="{59929E6A-AF11-41A9-98B3-59AB340A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111</Words>
  <Characters>611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2025-11-24T08:03:00Z</dcterms:created>
  <dcterms:modified xsi:type="dcterms:W3CDTF">2025-11-24T08:04:00Z</dcterms:modified>
</cp:coreProperties>
</file>