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2F48D" w14:textId="77777777" w:rsidR="00546EC0" w:rsidRPr="003D0191" w:rsidRDefault="00546EC0" w:rsidP="00546EC0">
      <w:pPr>
        <w:pStyle w:val="OFI-FIRMA3"/>
        <w:rPr>
          <w:noProof/>
          <w:sz w:val="16"/>
          <w:szCs w:val="16"/>
        </w:rPr>
      </w:pPr>
    </w:p>
    <w:p w14:paraId="7A6CA62D" w14:textId="77777777" w:rsidR="00546EC0" w:rsidRDefault="00546EC0" w:rsidP="00546EC0">
      <w:pPr>
        <w:pStyle w:val="OFI-TITULO1"/>
      </w:pPr>
      <w:r>
        <w:rPr>
          <w:noProof/>
        </w:rPr>
        <w:t>SERIE B:  PROPOSICIONES DE LEY FORAL</w:t>
      </w:r>
    </w:p>
    <w:p w14:paraId="35300E33" w14:textId="6F617B5C" w:rsidR="00546EC0" w:rsidRPr="00990795" w:rsidRDefault="00546EC0" w:rsidP="00546EC0">
      <w:pPr>
        <w:pStyle w:val="OFI-TITULO2"/>
        <w:rPr>
          <w:caps w:val="0"/>
        </w:rPr>
      </w:pPr>
      <w:r w:rsidRPr="007A092A">
        <w:rPr>
          <w:noProof/>
        </w:rPr>
        <w:t>11-25/PRO-00017</w:t>
      </w:r>
      <w:r>
        <w:t xml:space="preserve">. </w:t>
      </w:r>
      <w:r w:rsidRPr="00C713E5">
        <w:rPr>
          <w:caps w:val="0"/>
          <w:noProof/>
        </w:rPr>
        <w:t>P</w:t>
      </w:r>
      <w:r w:rsidR="00C713E5">
        <w:rPr>
          <w:caps w:val="0"/>
          <w:noProof/>
        </w:rPr>
        <w:t>roposición de Ley Foral</w:t>
      </w:r>
      <w:r w:rsidRPr="00C713E5">
        <w:rPr>
          <w:caps w:val="0"/>
        </w:rPr>
        <w:t xml:space="preserve"> </w:t>
      </w:r>
      <w:r w:rsidRPr="00C713E5">
        <w:rPr>
          <w:caps w:val="0"/>
          <w:noProof/>
        </w:rPr>
        <w:t>de modificación de la Ley Foral 17/2010, de 8 de noviembre, de derechos y deberes de las personas en materia de salud en la Comunidad Foral de Navarra</w:t>
      </w:r>
    </w:p>
    <w:p w14:paraId="0F9D8C21" w14:textId="77777777" w:rsidR="00546EC0" w:rsidRDefault="00546EC0" w:rsidP="00546EC0">
      <w:pPr>
        <w:pStyle w:val="OFI-TITULO3"/>
      </w:pPr>
      <w:r>
        <w:t>NO TOMADA EN CONSIDERACIÓN POR EL PLENO</w:t>
      </w:r>
    </w:p>
    <w:p w14:paraId="2A157A0C" w14:textId="77777777" w:rsidR="00546EC0" w:rsidRDefault="00546EC0" w:rsidP="00546EC0">
      <w:pPr>
        <w:pStyle w:val="OFI-TEXTO"/>
      </w:pPr>
      <w:r>
        <w:t xml:space="preserve">El Pleno de la Cámara, en sesión celebrada el día </w:t>
      </w:r>
      <w:r w:rsidRPr="007A092A">
        <w:rPr>
          <w:noProof/>
        </w:rPr>
        <w:t>20 de noviembre de 2025</w:t>
      </w:r>
      <w:r>
        <w:t xml:space="preserve">, acordó no tomar en consideración la </w:t>
      </w:r>
      <w:r>
        <w:rPr>
          <w:bCs/>
          <w:noProof/>
        </w:rPr>
        <w:t>proposición de Ley Foral</w:t>
      </w:r>
      <w:r>
        <w:rPr>
          <w:b/>
        </w:rPr>
        <w:t xml:space="preserve"> </w:t>
      </w:r>
      <w:r w:rsidRPr="007A092A">
        <w:rPr>
          <w:noProof/>
        </w:rPr>
        <w:t>de modificación de la Ley Foral 17/2010, de 8 de noviembre, de derechos y deberes de las personas en materia de salud en la Comunidad Foral de Navarra</w:t>
      </w:r>
      <w:r>
        <w:t xml:space="preserve">, presentada por </w:t>
      </w:r>
      <w:r w:rsidRPr="007A092A">
        <w:rPr>
          <w:noProof/>
        </w:rPr>
        <w:t>el G.P. Unión del Pueblo Navarro</w:t>
      </w:r>
      <w:r>
        <w:t xml:space="preserve"> y publicada en el Boletín Oficial del Parlamento de Navarra núm. </w:t>
      </w:r>
      <w:r w:rsidRPr="007A092A">
        <w:rPr>
          <w:noProof/>
        </w:rPr>
        <w:t>113</w:t>
      </w:r>
      <w:r>
        <w:t xml:space="preserve">, de </w:t>
      </w:r>
      <w:r w:rsidRPr="007A092A">
        <w:rPr>
          <w:noProof/>
        </w:rPr>
        <w:t>7 de octubre de 2025</w:t>
      </w:r>
      <w:r>
        <w:t>.</w:t>
      </w:r>
    </w:p>
    <w:p w14:paraId="14F7F0B5" w14:textId="77777777" w:rsidR="00546EC0" w:rsidRDefault="00546EC0" w:rsidP="00546EC0">
      <w:pPr>
        <w:pStyle w:val="OFI-FECHA"/>
      </w:pPr>
      <w:r>
        <w:t xml:space="preserve">Pamplona, </w:t>
      </w:r>
      <w:r w:rsidRPr="007A092A">
        <w:rPr>
          <w:noProof/>
        </w:rPr>
        <w:t>21 de noviembre de 2025</w:t>
      </w:r>
    </w:p>
    <w:p w14:paraId="06DA1B23" w14:textId="77777777" w:rsidR="00546EC0" w:rsidRDefault="00546EC0" w:rsidP="00546EC0">
      <w:pPr>
        <w:pStyle w:val="OFI-FIRMA3"/>
      </w:pPr>
      <w:r w:rsidRPr="007A092A">
        <w:rPr>
          <w:noProof/>
        </w:rPr>
        <w:t>El Presidente</w:t>
      </w:r>
      <w:r>
        <w:t xml:space="preserve">:  </w:t>
      </w:r>
      <w:r w:rsidRPr="007A092A">
        <w:rPr>
          <w:noProof/>
        </w:rPr>
        <w:t>Unai Hualde Iglesias</w:t>
      </w:r>
    </w:p>
    <w:p w14:paraId="784FB6D9" w14:textId="77777777" w:rsidR="00C451FF" w:rsidRDefault="00C451FF"/>
    <w:sectPr w:rsidR="00C451FF" w:rsidSect="00546E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402" w:right="1418" w:bottom="1985" w:left="2552" w:header="1134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A20B7" w14:textId="77777777" w:rsidR="00546EC0" w:rsidRDefault="00546EC0" w:rsidP="00546EC0">
      <w:pPr>
        <w:spacing w:after="0" w:line="240" w:lineRule="auto"/>
      </w:pPr>
      <w:r>
        <w:separator/>
      </w:r>
    </w:p>
  </w:endnote>
  <w:endnote w:type="continuationSeparator" w:id="0">
    <w:p w14:paraId="5A29BC24" w14:textId="77777777" w:rsidR="00546EC0" w:rsidRDefault="00546EC0" w:rsidP="00546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DF337" w14:textId="77777777" w:rsidR="00546EC0" w:rsidRDefault="00546E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5BFAF" w14:textId="77777777" w:rsidR="00546EC0" w:rsidRDefault="00546E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384F2" w14:textId="77777777" w:rsidR="00546EC0" w:rsidRDefault="00546EC0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E546F" w14:textId="77777777" w:rsidR="00546EC0" w:rsidRDefault="00546EC0" w:rsidP="00546EC0">
      <w:pPr>
        <w:spacing w:after="0" w:line="240" w:lineRule="auto"/>
      </w:pPr>
      <w:r>
        <w:separator/>
      </w:r>
    </w:p>
  </w:footnote>
  <w:footnote w:type="continuationSeparator" w:id="0">
    <w:p w14:paraId="3417A5C8" w14:textId="77777777" w:rsidR="00546EC0" w:rsidRDefault="00546EC0" w:rsidP="00546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51017" w14:textId="77777777" w:rsidR="00546EC0" w:rsidRDefault="00546E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75248" w14:textId="77777777" w:rsidR="00546EC0" w:rsidRDefault="00546EC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8AE2" w14:textId="77777777" w:rsidR="00546EC0" w:rsidRDefault="00546EC0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27A5B19" wp14:editId="1B0595CA">
          <wp:simplePos x="0" y="0"/>
          <wp:positionH relativeFrom="column">
            <wp:posOffset>-1155700</wp:posOffset>
          </wp:positionH>
          <wp:positionV relativeFrom="paragraph">
            <wp:posOffset>-103505</wp:posOffset>
          </wp:positionV>
          <wp:extent cx="1579880" cy="1223645"/>
          <wp:effectExtent l="0" t="0" r="1270" b="14605"/>
          <wp:wrapNone/>
          <wp:docPr id="1327203440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 xml:space="preserve">.: </w:t>
    </w:r>
    <w:r w:rsidRPr="007A092A">
      <w:rPr>
        <w:noProof/>
      </w:rPr>
      <w:t>11-25/PRO-00017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470591784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EC0"/>
    <w:rsid w:val="000B7F47"/>
    <w:rsid w:val="001F2AE4"/>
    <w:rsid w:val="002E09AF"/>
    <w:rsid w:val="00546EC0"/>
    <w:rsid w:val="006B6500"/>
    <w:rsid w:val="00911B26"/>
    <w:rsid w:val="00C451FF"/>
    <w:rsid w:val="00C713E5"/>
    <w:rsid w:val="00E2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287A1"/>
  <w15:chartTrackingRefBased/>
  <w15:docId w15:val="{D15D3F37-DC52-4C23-B5C8-42BD6E733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46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6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6E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6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6E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6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6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6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6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46EC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6EC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6EC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6EC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6EC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6EC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6EC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6EC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6EC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46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6EC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46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6EC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46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6EC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46EC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6EC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6E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6EC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46EC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46EC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546EC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546EC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46EC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546EC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46EC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46EC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46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6EC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46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EC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655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2025-11-21T06:56:00Z</dcterms:created>
  <dcterms:modified xsi:type="dcterms:W3CDTF">2025-11-21T09:29:00Z</dcterms:modified>
</cp:coreProperties>
</file>