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38E8" w14:textId="4EF7B36A" w:rsidR="00F45873" w:rsidRDefault="00097D2A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97D2A">
        <w:rPr>
          <w:rFonts w:cstheme="minorHAnsi"/>
        </w:rPr>
        <w:t>25PES-42</w:t>
      </w:r>
      <w:r w:rsidR="00936388">
        <w:rPr>
          <w:rFonts w:cstheme="minorHAnsi"/>
        </w:rPr>
        <w:t>4</w:t>
      </w:r>
    </w:p>
    <w:p w14:paraId="5D9304EB" w14:textId="1B20D3F8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/>
        </w:rPr>
        <w:t>Oihan Mendo Go</w:t>
      </w:r>
      <w:r w:rsidRPr="00936388">
        <w:rPr>
          <w:rFonts w:cstheme="minorHAnsi" w:hint="cs"/>
        </w:rPr>
        <w:t>ñ</w:t>
      </w:r>
      <w:r w:rsidRPr="00936388">
        <w:rPr>
          <w:rFonts w:cstheme="minorHAnsi"/>
        </w:rPr>
        <w:t>i, parlamentario foral adscrito al grupo parlamentario EH Bildu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Nafarroa, al amparo de lo establecido en el Reglamento de la C</w:t>
      </w:r>
      <w:r w:rsidRPr="00936388">
        <w:rPr>
          <w:rFonts w:cstheme="minorHAnsi" w:hint="cs"/>
        </w:rPr>
        <w:t>á</w:t>
      </w:r>
      <w:r w:rsidRPr="00936388">
        <w:rPr>
          <w:rFonts w:cstheme="minorHAnsi"/>
        </w:rPr>
        <w:t>mara, realiza al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Departamento de Desarrollo Rural y Medio</w:t>
      </w:r>
      <w:r>
        <w:rPr>
          <w:rFonts w:cstheme="minorHAnsi"/>
        </w:rPr>
        <w:t xml:space="preserve"> A</w:t>
      </w:r>
      <w:r w:rsidRPr="00936388">
        <w:rPr>
          <w:rFonts w:cstheme="minorHAnsi"/>
        </w:rPr>
        <w:t>mbiente del Gobierno de Navarra las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siguientes preguntas para su respuesta escrita:</w:t>
      </w:r>
    </w:p>
    <w:p w14:paraId="37302DA8" w14:textId="55708BC3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/>
        </w:rPr>
        <w:t>En el a</w:t>
      </w:r>
      <w:r w:rsidRPr="00936388">
        <w:rPr>
          <w:rFonts w:cstheme="minorHAnsi" w:hint="cs"/>
        </w:rPr>
        <w:t>ñ</w:t>
      </w:r>
      <w:r w:rsidRPr="00936388">
        <w:rPr>
          <w:rFonts w:cstheme="minorHAnsi"/>
        </w:rPr>
        <w:t>o 2022 el Gobierno de Navarra anunci</w:t>
      </w:r>
      <w:r w:rsidRPr="00936388">
        <w:rPr>
          <w:rFonts w:cstheme="minorHAnsi" w:hint="cs"/>
        </w:rPr>
        <w:t>ó</w:t>
      </w:r>
      <w:r w:rsidRPr="00936388">
        <w:rPr>
          <w:rFonts w:cstheme="minorHAnsi"/>
        </w:rPr>
        <w:t xml:space="preserve"> el proyecto para la instalaci</w:t>
      </w:r>
      <w:r w:rsidRPr="00936388">
        <w:rPr>
          <w:rFonts w:cstheme="minorHAnsi" w:hint="cs"/>
        </w:rPr>
        <w:t>ó</w:t>
      </w:r>
      <w:r w:rsidRPr="00936388">
        <w:rPr>
          <w:rFonts w:cstheme="minorHAnsi"/>
        </w:rPr>
        <w:t>n de un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proyecto fotovoltaico sobre el Canal de Navarra. Este proyecto propon</w:t>
      </w:r>
      <w:r w:rsidRPr="00936388">
        <w:rPr>
          <w:rFonts w:cstheme="minorHAnsi" w:hint="cs"/>
        </w:rPr>
        <w:t>í</w:t>
      </w:r>
      <w:r w:rsidRPr="00936388">
        <w:rPr>
          <w:rFonts w:cstheme="minorHAnsi"/>
        </w:rPr>
        <w:t>a cubrir 9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km de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esta infraestructura con la capacidad de producir 28,5 GWh/a</w:t>
      </w:r>
      <w:r w:rsidRPr="00936388">
        <w:rPr>
          <w:rFonts w:cstheme="minorHAnsi" w:hint="cs"/>
        </w:rPr>
        <w:t>ñ</w:t>
      </w:r>
      <w:r w:rsidRPr="00936388">
        <w:rPr>
          <w:rFonts w:cstheme="minorHAnsi"/>
        </w:rPr>
        <w:t>o.</w:t>
      </w:r>
    </w:p>
    <w:p w14:paraId="4E545096" w14:textId="77777777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/>
        </w:rPr>
        <w:t>A 17 de noviembre de 2025 no tenemos novedades sobre avances en este proyecto.</w:t>
      </w:r>
    </w:p>
    <w:p w14:paraId="23201445" w14:textId="77777777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 w:hint="cs"/>
        </w:rPr>
        <w:t>¿</w:t>
      </w:r>
      <w:r w:rsidRPr="00936388">
        <w:rPr>
          <w:rFonts w:cstheme="minorHAnsi"/>
        </w:rPr>
        <w:t>En qu</w:t>
      </w:r>
      <w:r w:rsidRPr="00936388">
        <w:rPr>
          <w:rFonts w:cstheme="minorHAnsi" w:hint="cs"/>
        </w:rPr>
        <w:t>é</w:t>
      </w:r>
      <w:r w:rsidRPr="00936388">
        <w:rPr>
          <w:rFonts w:cstheme="minorHAnsi"/>
        </w:rPr>
        <w:t xml:space="preserve"> situaci</w:t>
      </w:r>
      <w:r w:rsidRPr="00936388">
        <w:rPr>
          <w:rFonts w:cstheme="minorHAnsi" w:hint="cs"/>
        </w:rPr>
        <w:t>ó</w:t>
      </w:r>
      <w:r w:rsidRPr="00936388">
        <w:rPr>
          <w:rFonts w:cstheme="minorHAnsi"/>
        </w:rPr>
        <w:t>n se encuentra el proyecto fotovoltaico del Canal de Navarra?</w:t>
      </w:r>
    </w:p>
    <w:p w14:paraId="10FDAD7C" w14:textId="41E5F5EB" w:rsidR="00936388" w:rsidRP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 w:hint="cs"/>
        </w:rPr>
        <w:t>¿</w:t>
      </w:r>
      <w:r w:rsidRPr="00936388">
        <w:rPr>
          <w:rFonts w:cstheme="minorHAnsi"/>
        </w:rPr>
        <w:t>Qu</w:t>
      </w:r>
      <w:r w:rsidRPr="00936388">
        <w:rPr>
          <w:rFonts w:cstheme="minorHAnsi" w:hint="cs"/>
        </w:rPr>
        <w:t>é</w:t>
      </w:r>
      <w:r w:rsidRPr="00936388">
        <w:rPr>
          <w:rFonts w:cstheme="minorHAnsi"/>
        </w:rPr>
        <w:t xml:space="preserve"> plazos e inversiones prev</w:t>
      </w:r>
      <w:r w:rsidRPr="00936388">
        <w:rPr>
          <w:rFonts w:cstheme="minorHAnsi" w:hint="cs"/>
        </w:rPr>
        <w:t>é</w:t>
      </w:r>
      <w:r w:rsidRPr="00936388">
        <w:rPr>
          <w:rFonts w:cstheme="minorHAnsi"/>
        </w:rPr>
        <w:t xml:space="preserve"> el Departamento de Desarrollo Rural y Medio</w:t>
      </w:r>
      <w:r>
        <w:rPr>
          <w:rFonts w:cstheme="minorHAnsi"/>
        </w:rPr>
        <w:t xml:space="preserve"> A</w:t>
      </w:r>
      <w:r w:rsidRPr="00936388">
        <w:rPr>
          <w:rFonts w:cstheme="minorHAnsi"/>
        </w:rPr>
        <w:t>mbiente</w:t>
      </w:r>
      <w:r>
        <w:rPr>
          <w:rFonts w:cstheme="minorHAnsi"/>
        </w:rPr>
        <w:t xml:space="preserve"> </w:t>
      </w:r>
      <w:r w:rsidRPr="00936388">
        <w:rPr>
          <w:rFonts w:cstheme="minorHAnsi"/>
        </w:rPr>
        <w:t>para la ejecuci</w:t>
      </w:r>
      <w:r w:rsidRPr="00936388">
        <w:rPr>
          <w:rFonts w:cstheme="minorHAnsi" w:hint="cs"/>
        </w:rPr>
        <w:t>ó</w:t>
      </w:r>
      <w:r w:rsidRPr="00936388">
        <w:rPr>
          <w:rFonts w:cstheme="minorHAnsi"/>
        </w:rPr>
        <w:t>n del proyecto fotovoltaico del Canal de Navarra?</w:t>
      </w:r>
    </w:p>
    <w:p w14:paraId="0FAAD662" w14:textId="44D08682" w:rsidR="00936388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936388">
        <w:rPr>
          <w:rFonts w:cstheme="minorHAnsi"/>
        </w:rPr>
        <w:t>En Pamplona/Iru</w:t>
      </w:r>
      <w:r w:rsidRPr="00936388">
        <w:rPr>
          <w:rFonts w:cstheme="minorHAnsi" w:hint="cs"/>
        </w:rPr>
        <w:t>ñ</w:t>
      </w:r>
      <w:r w:rsidRPr="00936388">
        <w:rPr>
          <w:rFonts w:cstheme="minorHAnsi"/>
        </w:rPr>
        <w:t>a, a 17 de noviembre de 202</w:t>
      </w:r>
      <w:r w:rsidR="00BD65C1">
        <w:rPr>
          <w:rFonts w:cstheme="minorHAnsi"/>
        </w:rPr>
        <w:t>5</w:t>
      </w:r>
    </w:p>
    <w:p w14:paraId="4F28A955" w14:textId="549BC885" w:rsidR="00936388" w:rsidRPr="00097D2A" w:rsidRDefault="00936388" w:rsidP="009363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Oihan Mendo Goñi</w:t>
      </w:r>
    </w:p>
    <w:sectPr w:rsidR="00936388" w:rsidRPr="00097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2A"/>
    <w:rsid w:val="00097D2A"/>
    <w:rsid w:val="00936388"/>
    <w:rsid w:val="00AA2B7A"/>
    <w:rsid w:val="00BD65C1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611"/>
  <w15:chartTrackingRefBased/>
  <w15:docId w15:val="{9A65C33C-EF87-447C-B11E-8781963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2025-11-18T06:50:00Z</dcterms:created>
  <dcterms:modified xsi:type="dcterms:W3CDTF">2025-11-25T07:12:00Z</dcterms:modified>
</cp:coreProperties>
</file>