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5143" w14:textId="1FACF3BF" w:rsidR="001B30CA" w:rsidRPr="00BB441D" w:rsidRDefault="001B30CA" w:rsidP="001B30CA">
      <w:pPr>
        <w:spacing w:after="120" w:line="276" w:lineRule="auto"/>
        <w:jc w:val="both"/>
        <w:rPr>
          <w:rFonts w:cstheme="minorHAnsi"/>
        </w:rPr>
      </w:pPr>
      <w:r>
        <w:t xml:space="preserve">25POR-426</w:t>
      </w:r>
    </w:p>
    <w:p w14:paraId="6609F7CF" w14:textId="03236EFA" w:rsidR="00BB441D" w:rsidRPr="00BB441D" w:rsidRDefault="00BB441D" w:rsidP="00BB441D">
      <w:pPr>
        <w:spacing w:after="120" w:line="276" w:lineRule="auto"/>
        <w:jc w:val="both"/>
        <w:rPr>
          <w:rFonts w:cstheme="minorHAnsi"/>
        </w:rPr>
      </w:pPr>
      <w:r>
        <w:t xml:space="preserve">Nafarroako Alderdi Sozialista talde parlamentarioari atxikita dagoen foru parlamentari Ramón Alzórriz Goñi jaunak, Legebiltzarreko Erregelamenduak ezarritakoaren babesean, honako galdera hau egiten du, Nafarroako Gobernuko Barneko, Funtzio Publikoko eta Justiziako kontseilariak Batzordean ahoz erantzuteko.</w:t>
      </w:r>
    </w:p>
    <w:p w14:paraId="22C92013" w14:textId="75E9613D" w:rsidR="00BB441D" w:rsidRPr="00BB441D" w:rsidRDefault="00BB441D" w:rsidP="00BB441D">
      <w:pPr>
        <w:spacing w:after="120" w:line="276" w:lineRule="auto"/>
        <w:jc w:val="both"/>
        <w:rPr>
          <w:rFonts w:cstheme="minorHAnsi"/>
        </w:rPr>
      </w:pPr>
      <w:r>
        <w:t xml:space="preserve">2028ra arte langile publikoen lan- eta soldata-baldintzak hobetzeko Espainiako Gobernuak eta sindikatuek lortutako akordioaren ondoren, eta hobekuntza horiek Nafarroako enplegatu publikoei ere eragiten dietenez, honako hau galdetzen dugu:</w:t>
      </w:r>
    </w:p>
    <w:p w14:paraId="690001EC" w14:textId="78EDFA42" w:rsidR="00BB441D" w:rsidRPr="00BB441D" w:rsidRDefault="00BB441D" w:rsidP="00BB441D">
      <w:pPr>
        <w:spacing w:after="120" w:line="276" w:lineRule="auto"/>
        <w:jc w:val="both"/>
        <w:rPr>
          <w:rFonts w:cstheme="minorHAnsi"/>
        </w:rPr>
      </w:pPr>
      <w:r>
        <w:t xml:space="preserve">Noiz aurreikusten du Nafarroako Gobernuak gobernu-bilkuran onartzea Nafarroako funtzionario publikoentzako egokitzapena eta hobekuntzak?</w:t>
      </w:r>
    </w:p>
    <w:p w14:paraId="4056BACA" w14:textId="6D21CEE2" w:rsidR="00BB441D" w:rsidRDefault="00BB441D" w:rsidP="00BB441D">
      <w:pPr>
        <w:spacing w:after="120" w:line="276" w:lineRule="auto"/>
        <w:jc w:val="both"/>
        <w:rPr>
          <w:rFonts w:cstheme="minorHAnsi"/>
        </w:rPr>
      </w:pPr>
      <w:r>
        <w:t xml:space="preserve">Iruñean, 2025eko azaroaren 27an</w:t>
      </w:r>
    </w:p>
    <w:p w14:paraId="450A944F" w14:textId="07AACA11" w:rsidR="00BB441D" w:rsidRPr="00BB441D" w:rsidRDefault="00BB441D" w:rsidP="00BB441D">
      <w:pPr>
        <w:spacing w:after="120" w:line="276" w:lineRule="auto"/>
        <w:jc w:val="both"/>
        <w:rPr>
          <w:rFonts w:cstheme="minorHAnsi"/>
        </w:rPr>
      </w:pPr>
      <w:r>
        <w:t xml:space="preserve">Foru parlamentaria: Ramón Alzórriz Goñi</w:t>
      </w:r>
    </w:p>
    <w:sectPr w:rsidR="00BB441D" w:rsidRPr="00BB44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CA"/>
    <w:rsid w:val="001B30CA"/>
    <w:rsid w:val="009A3992"/>
    <w:rsid w:val="00BB441D"/>
    <w:rsid w:val="00FA6A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2EDF"/>
  <w15:chartTrackingRefBased/>
  <w15:docId w15:val="{8CCE637B-D51F-4466-BE07-2CB1D30C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699</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2025-11-28T07:11:00Z</dcterms:created>
  <dcterms:modified xsi:type="dcterms:W3CDTF">2025-11-28T07:13:00Z</dcterms:modified>
</cp:coreProperties>
</file>