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0340" w14:textId="74C90B09" w:rsidR="00722514" w:rsidRPr="004F6010" w:rsidRDefault="00722514" w:rsidP="004F601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F6010">
        <w:rPr>
          <w:rFonts w:asciiTheme="minorHAnsi" w:hAnsiTheme="minorHAnsi" w:cstheme="minorHAnsi"/>
          <w:sz w:val="22"/>
          <w:szCs w:val="22"/>
        </w:rPr>
        <w:t>En relación a</w:t>
      </w:r>
      <w:proofErr w:type="gramEnd"/>
      <w:r w:rsidRPr="004F6010">
        <w:rPr>
          <w:rFonts w:asciiTheme="minorHAnsi" w:hAnsiTheme="minorHAnsi" w:cstheme="minorHAnsi"/>
          <w:sz w:val="22"/>
          <w:szCs w:val="22"/>
        </w:rPr>
        <w:t xml:space="preserve"> la pregunta escrita </w:t>
      </w:r>
      <w:r w:rsidR="00A60D68" w:rsidRPr="004F6010">
        <w:rPr>
          <w:rFonts w:asciiTheme="minorHAnsi" w:hAnsiTheme="minorHAnsi" w:cstheme="minorHAnsi"/>
          <w:sz w:val="22"/>
          <w:szCs w:val="22"/>
        </w:rPr>
        <w:t>11-25/PES-00382</w:t>
      </w:r>
      <w:r w:rsidRPr="004F6010">
        <w:rPr>
          <w:rFonts w:asciiTheme="minorHAnsi" w:hAnsiTheme="minorHAnsi" w:cstheme="minorHAnsi"/>
          <w:sz w:val="22"/>
          <w:szCs w:val="22"/>
        </w:rPr>
        <w:t>, presentada por el Grupo Pa</w:t>
      </w:r>
      <w:r w:rsidR="004F6010" w:rsidRPr="004F6010">
        <w:rPr>
          <w:rFonts w:asciiTheme="minorHAnsi" w:hAnsiTheme="minorHAnsi" w:cstheme="minorHAnsi"/>
          <w:sz w:val="22"/>
          <w:szCs w:val="22"/>
        </w:rPr>
        <w:t>r</w:t>
      </w:r>
      <w:r w:rsidRPr="004F6010">
        <w:rPr>
          <w:rFonts w:asciiTheme="minorHAnsi" w:hAnsiTheme="minorHAnsi" w:cstheme="minorHAnsi"/>
          <w:sz w:val="22"/>
          <w:szCs w:val="22"/>
        </w:rPr>
        <w:t xml:space="preserve">lamentario </w:t>
      </w:r>
      <w:proofErr w:type="spellStart"/>
      <w:r w:rsidR="004F6010" w:rsidRPr="004F6010">
        <w:rPr>
          <w:rFonts w:asciiTheme="minorHAnsi" w:hAnsiTheme="minorHAnsi" w:cstheme="minorHAnsi"/>
          <w:sz w:val="22"/>
          <w:szCs w:val="22"/>
        </w:rPr>
        <w:t>Geroa</w:t>
      </w:r>
      <w:proofErr w:type="spellEnd"/>
      <w:r w:rsidR="004F6010" w:rsidRPr="004F6010">
        <w:rPr>
          <w:rFonts w:asciiTheme="minorHAnsi" w:hAnsiTheme="minorHAnsi" w:cstheme="minorHAnsi"/>
          <w:sz w:val="22"/>
          <w:szCs w:val="22"/>
        </w:rPr>
        <w:t xml:space="preserve"> Bai</w:t>
      </w:r>
      <w:r w:rsidRPr="004F6010">
        <w:rPr>
          <w:rFonts w:asciiTheme="minorHAnsi" w:hAnsiTheme="minorHAnsi" w:cstheme="minorHAnsi"/>
          <w:sz w:val="22"/>
          <w:szCs w:val="22"/>
        </w:rPr>
        <w:t>, el Consejero de Educación,</w:t>
      </w:r>
      <w:r w:rsidR="004F6010">
        <w:rPr>
          <w:rFonts w:asciiTheme="minorHAnsi" w:hAnsiTheme="minorHAnsi" w:cstheme="minorHAnsi"/>
          <w:sz w:val="22"/>
          <w:szCs w:val="22"/>
        </w:rPr>
        <w:t xml:space="preserve"> </w:t>
      </w:r>
      <w:r w:rsidR="004F6010" w:rsidRPr="004F6010">
        <w:rPr>
          <w:rFonts w:asciiTheme="minorHAnsi" w:hAnsiTheme="minorHAnsi" w:cstheme="minorHAnsi"/>
          <w:sz w:val="22"/>
          <w:szCs w:val="22"/>
        </w:rPr>
        <w:t>informa</w:t>
      </w:r>
      <w:r w:rsidRPr="004F601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3B6E00F" w14:textId="212AC883" w:rsidR="00722514" w:rsidRPr="004F6010" w:rsidRDefault="00A60D68" w:rsidP="004F601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6010">
        <w:rPr>
          <w:rFonts w:asciiTheme="minorHAnsi" w:hAnsiTheme="minorHAnsi" w:cstheme="minorHAnsi"/>
          <w:sz w:val="22"/>
          <w:szCs w:val="22"/>
        </w:rPr>
        <w:t xml:space="preserve">En el </w:t>
      </w:r>
      <w:r w:rsidR="00346CFF" w:rsidRPr="004F6010">
        <w:rPr>
          <w:rFonts w:asciiTheme="minorHAnsi" w:hAnsiTheme="minorHAnsi" w:cstheme="minorHAnsi"/>
          <w:sz w:val="22"/>
          <w:szCs w:val="22"/>
        </w:rPr>
        <w:t>día de la fecha son</w:t>
      </w:r>
      <w:r w:rsidRPr="004F6010">
        <w:rPr>
          <w:rFonts w:asciiTheme="minorHAnsi" w:hAnsiTheme="minorHAnsi" w:cstheme="minorHAnsi"/>
          <w:sz w:val="22"/>
          <w:szCs w:val="22"/>
        </w:rPr>
        <w:t xml:space="preserve"> </w:t>
      </w:r>
      <w:r w:rsidR="00D1588D" w:rsidRPr="004F6010">
        <w:rPr>
          <w:rFonts w:asciiTheme="minorHAnsi" w:hAnsiTheme="minorHAnsi" w:cstheme="minorHAnsi"/>
          <w:sz w:val="22"/>
          <w:szCs w:val="22"/>
        </w:rPr>
        <w:t xml:space="preserve">350 </w:t>
      </w:r>
      <w:r w:rsidRPr="004F6010">
        <w:rPr>
          <w:rFonts w:asciiTheme="minorHAnsi" w:hAnsiTheme="minorHAnsi" w:cstheme="minorHAnsi"/>
          <w:sz w:val="22"/>
          <w:szCs w:val="22"/>
        </w:rPr>
        <w:t xml:space="preserve">las solicitudes </w:t>
      </w:r>
      <w:r w:rsidR="00AA4030" w:rsidRPr="004F6010">
        <w:rPr>
          <w:rFonts w:asciiTheme="minorHAnsi" w:hAnsiTheme="minorHAnsi" w:cstheme="minorHAnsi"/>
          <w:sz w:val="22"/>
          <w:szCs w:val="22"/>
        </w:rPr>
        <w:t xml:space="preserve">presentadas en el </w:t>
      </w:r>
      <w:r w:rsidR="00346CFF" w:rsidRPr="004F6010">
        <w:rPr>
          <w:rFonts w:asciiTheme="minorHAnsi" w:hAnsiTheme="minorHAnsi" w:cstheme="minorHAnsi"/>
          <w:sz w:val="22"/>
          <w:szCs w:val="22"/>
        </w:rPr>
        <w:t>plazo</w:t>
      </w:r>
      <w:r w:rsidR="00AA4030" w:rsidRPr="004F6010">
        <w:rPr>
          <w:rFonts w:asciiTheme="minorHAnsi" w:hAnsiTheme="minorHAnsi" w:cstheme="minorHAnsi"/>
          <w:sz w:val="22"/>
          <w:szCs w:val="22"/>
        </w:rPr>
        <w:t xml:space="preserve"> ordinario de admisión </w:t>
      </w:r>
      <w:r w:rsidR="00346CFF" w:rsidRPr="004F6010">
        <w:rPr>
          <w:rFonts w:asciiTheme="minorHAnsi" w:hAnsiTheme="minorHAnsi" w:cstheme="minorHAnsi"/>
          <w:sz w:val="22"/>
          <w:szCs w:val="22"/>
        </w:rPr>
        <w:t xml:space="preserve">a primer ciclo de </w:t>
      </w:r>
      <w:r w:rsidR="004F6010" w:rsidRPr="004F6010">
        <w:rPr>
          <w:rFonts w:asciiTheme="minorHAnsi" w:hAnsiTheme="minorHAnsi" w:cstheme="minorHAnsi"/>
          <w:sz w:val="22"/>
          <w:szCs w:val="22"/>
        </w:rPr>
        <w:t xml:space="preserve">Educación Infantil </w:t>
      </w:r>
      <w:r w:rsidR="00346CFF" w:rsidRPr="004F6010">
        <w:rPr>
          <w:rFonts w:asciiTheme="minorHAnsi" w:hAnsiTheme="minorHAnsi" w:cstheme="minorHAnsi"/>
          <w:sz w:val="22"/>
          <w:szCs w:val="22"/>
        </w:rPr>
        <w:t xml:space="preserve">para el curso 2025-2026 </w:t>
      </w:r>
      <w:r w:rsidRPr="004F6010">
        <w:rPr>
          <w:rFonts w:asciiTheme="minorHAnsi" w:hAnsiTheme="minorHAnsi" w:cstheme="minorHAnsi"/>
          <w:sz w:val="22"/>
          <w:szCs w:val="22"/>
        </w:rPr>
        <w:t>que no han sido admitidas en ninguna de las escuelas infantiles de titularidad pública.</w:t>
      </w:r>
    </w:p>
    <w:p w14:paraId="59BE7983" w14:textId="1F6E1004" w:rsidR="00A60D68" w:rsidRPr="004F6010" w:rsidRDefault="00A60D68" w:rsidP="004F601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6010">
        <w:rPr>
          <w:rFonts w:asciiTheme="minorHAnsi" w:hAnsiTheme="minorHAnsi" w:cstheme="minorHAnsi"/>
          <w:sz w:val="22"/>
          <w:szCs w:val="22"/>
        </w:rPr>
        <w:t xml:space="preserve">Con la información de la que disponemos no se puede concluir si estas familias han tenido que solicitar plaza en centros privados de primer ciclo de </w:t>
      </w:r>
      <w:r w:rsidR="004F6010" w:rsidRPr="004F6010">
        <w:rPr>
          <w:rFonts w:asciiTheme="minorHAnsi" w:hAnsiTheme="minorHAnsi" w:cstheme="minorHAnsi"/>
          <w:sz w:val="22"/>
          <w:szCs w:val="22"/>
        </w:rPr>
        <w:t>Educación Infantil</w:t>
      </w:r>
      <w:r w:rsidRPr="004F6010">
        <w:rPr>
          <w:rFonts w:asciiTheme="minorHAnsi" w:hAnsiTheme="minorHAnsi" w:cstheme="minorHAnsi"/>
          <w:sz w:val="22"/>
          <w:szCs w:val="22"/>
        </w:rPr>
        <w:t>.</w:t>
      </w:r>
    </w:p>
    <w:p w14:paraId="5F8A5AA7" w14:textId="4A115668" w:rsidR="00722514" w:rsidRPr="004F6010" w:rsidRDefault="00722514" w:rsidP="004F601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6010">
        <w:rPr>
          <w:rFonts w:asciiTheme="minorHAnsi" w:hAnsiTheme="minorHAnsi" w:cstheme="minorHAnsi"/>
          <w:sz w:val="22"/>
          <w:szCs w:val="22"/>
        </w:rPr>
        <w:t>En Pamplona, a</w:t>
      </w:r>
      <w:r w:rsidR="00C7725F" w:rsidRPr="004F6010">
        <w:rPr>
          <w:rFonts w:asciiTheme="minorHAnsi" w:hAnsiTheme="minorHAnsi" w:cstheme="minorHAnsi"/>
          <w:sz w:val="22"/>
          <w:szCs w:val="22"/>
        </w:rPr>
        <w:t xml:space="preserve"> 18</w:t>
      </w:r>
      <w:r w:rsidR="00883FCD" w:rsidRPr="004F6010">
        <w:rPr>
          <w:rFonts w:asciiTheme="minorHAnsi" w:hAnsiTheme="minorHAnsi" w:cstheme="minorHAnsi"/>
          <w:sz w:val="22"/>
          <w:szCs w:val="22"/>
        </w:rPr>
        <w:t xml:space="preserve"> </w:t>
      </w:r>
      <w:r w:rsidRPr="004F6010">
        <w:rPr>
          <w:rFonts w:asciiTheme="minorHAnsi" w:hAnsiTheme="minorHAnsi" w:cstheme="minorHAnsi"/>
          <w:sz w:val="22"/>
          <w:szCs w:val="22"/>
        </w:rPr>
        <w:t xml:space="preserve">de </w:t>
      </w:r>
      <w:r w:rsidR="00AA4030" w:rsidRPr="004F6010">
        <w:rPr>
          <w:rFonts w:asciiTheme="minorHAnsi" w:hAnsiTheme="minorHAnsi" w:cstheme="minorHAnsi"/>
          <w:sz w:val="22"/>
          <w:szCs w:val="22"/>
        </w:rPr>
        <w:t>noviembre</w:t>
      </w:r>
      <w:r w:rsidRPr="004F6010">
        <w:rPr>
          <w:rFonts w:asciiTheme="minorHAnsi" w:hAnsiTheme="minorHAnsi" w:cstheme="minorHAnsi"/>
          <w:sz w:val="22"/>
          <w:szCs w:val="22"/>
        </w:rPr>
        <w:t xml:space="preserve"> de 202</w:t>
      </w:r>
      <w:r w:rsidR="00AA4030" w:rsidRPr="004F6010">
        <w:rPr>
          <w:rFonts w:asciiTheme="minorHAnsi" w:hAnsiTheme="minorHAnsi" w:cstheme="minorHAnsi"/>
          <w:sz w:val="22"/>
          <w:szCs w:val="22"/>
        </w:rPr>
        <w:t>5</w:t>
      </w:r>
    </w:p>
    <w:p w14:paraId="1B7DCCDF" w14:textId="28F74DEC" w:rsidR="00722514" w:rsidRPr="004F6010" w:rsidRDefault="004F6010" w:rsidP="004F601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6010">
        <w:rPr>
          <w:rFonts w:asciiTheme="minorHAnsi" w:hAnsiTheme="minorHAnsi" w:cstheme="minorHAnsi"/>
          <w:sz w:val="22"/>
          <w:szCs w:val="22"/>
        </w:rPr>
        <w:t>El Consejero de Educación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722514" w:rsidRPr="004F6010">
        <w:rPr>
          <w:rFonts w:asciiTheme="minorHAnsi" w:hAnsiTheme="minorHAnsi" w:cstheme="minorHAnsi"/>
          <w:sz w:val="22"/>
          <w:szCs w:val="22"/>
          <w:lang w:val="fr-FR"/>
        </w:rPr>
        <w:t>Carlos Gimeno Gurpegui</w:t>
      </w:r>
    </w:p>
    <w:sectPr w:rsidR="00722514" w:rsidRPr="004F6010" w:rsidSect="004F6010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843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DC6F" w14:textId="77777777" w:rsidR="00722514" w:rsidRDefault="00722514">
      <w:r>
        <w:separator/>
      </w:r>
    </w:p>
  </w:endnote>
  <w:endnote w:type="continuationSeparator" w:id="0">
    <w:p w14:paraId="1031C29F" w14:textId="77777777" w:rsidR="00722514" w:rsidRDefault="0072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9184" w14:textId="77777777" w:rsidR="00722514" w:rsidRPr="00A2145B" w:rsidRDefault="00722514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EA1FB1">
      <w:rPr>
        <w:rStyle w:val="Nmerodepgina"/>
        <w:rFonts w:ascii="Courier New" w:hAnsi="Courier New" w:cs="Courier New"/>
        <w:noProof/>
        <w:sz w:val="18"/>
        <w:szCs w:val="18"/>
      </w:rPr>
      <w:t>3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226A" w14:textId="23513F33" w:rsidR="00722514" w:rsidRPr="00A2145B" w:rsidRDefault="00722514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B8AF" w14:textId="77777777" w:rsidR="00722514" w:rsidRDefault="00722514">
      <w:r>
        <w:separator/>
      </w:r>
    </w:p>
  </w:footnote>
  <w:footnote w:type="continuationSeparator" w:id="0">
    <w:p w14:paraId="416A7FDF" w14:textId="77777777" w:rsidR="00722514" w:rsidRDefault="0072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A3B4" w14:textId="0BA411C3" w:rsidR="00722514" w:rsidRPr="007250F0" w:rsidRDefault="00722514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7A89" w14:textId="2D78562D" w:rsidR="00722514" w:rsidRDefault="00722514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9463A"/>
    <w:rsid w:val="000B64A1"/>
    <w:rsid w:val="00192C26"/>
    <w:rsid w:val="002168BE"/>
    <w:rsid w:val="00220E57"/>
    <w:rsid w:val="00277C9A"/>
    <w:rsid w:val="00286C7D"/>
    <w:rsid w:val="002E34DF"/>
    <w:rsid w:val="002E4F9C"/>
    <w:rsid w:val="00346CFF"/>
    <w:rsid w:val="003F1206"/>
    <w:rsid w:val="004031A8"/>
    <w:rsid w:val="00426486"/>
    <w:rsid w:val="004C58DB"/>
    <w:rsid w:val="004F4088"/>
    <w:rsid w:val="004F6010"/>
    <w:rsid w:val="00524782"/>
    <w:rsid w:val="005367EB"/>
    <w:rsid w:val="00550006"/>
    <w:rsid w:val="00597336"/>
    <w:rsid w:val="005B095B"/>
    <w:rsid w:val="005D696B"/>
    <w:rsid w:val="00610AAA"/>
    <w:rsid w:val="006764C1"/>
    <w:rsid w:val="006961BD"/>
    <w:rsid w:val="00696F6F"/>
    <w:rsid w:val="006A5952"/>
    <w:rsid w:val="007106BC"/>
    <w:rsid w:val="00722514"/>
    <w:rsid w:val="007250F0"/>
    <w:rsid w:val="0072622D"/>
    <w:rsid w:val="00780CA4"/>
    <w:rsid w:val="00793F61"/>
    <w:rsid w:val="007E640E"/>
    <w:rsid w:val="00832136"/>
    <w:rsid w:val="008805D6"/>
    <w:rsid w:val="00883FCD"/>
    <w:rsid w:val="009226EF"/>
    <w:rsid w:val="00994342"/>
    <w:rsid w:val="009D73FA"/>
    <w:rsid w:val="009E202F"/>
    <w:rsid w:val="009E381E"/>
    <w:rsid w:val="00A117E7"/>
    <w:rsid w:val="00A2145B"/>
    <w:rsid w:val="00A21CA8"/>
    <w:rsid w:val="00A304D6"/>
    <w:rsid w:val="00A60D68"/>
    <w:rsid w:val="00AA4030"/>
    <w:rsid w:val="00AD5951"/>
    <w:rsid w:val="00B17CCC"/>
    <w:rsid w:val="00B46857"/>
    <w:rsid w:val="00BA56D5"/>
    <w:rsid w:val="00BD4394"/>
    <w:rsid w:val="00BD6A02"/>
    <w:rsid w:val="00C043AC"/>
    <w:rsid w:val="00C4100A"/>
    <w:rsid w:val="00C7645D"/>
    <w:rsid w:val="00C7725F"/>
    <w:rsid w:val="00CA2943"/>
    <w:rsid w:val="00CC186C"/>
    <w:rsid w:val="00D1588D"/>
    <w:rsid w:val="00D30A04"/>
    <w:rsid w:val="00DA6D6E"/>
    <w:rsid w:val="00DF6784"/>
    <w:rsid w:val="00E21BF7"/>
    <w:rsid w:val="00EA1FB1"/>
    <w:rsid w:val="00ED5CA9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D083F1C"/>
  <w15:docId w15:val="{C15EF8A3-3131-46C6-A6AB-F6AD835B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B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B57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44B57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4B57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2</cp:revision>
  <cp:lastPrinted>2025-11-17T12:38:00Z</cp:lastPrinted>
  <dcterms:created xsi:type="dcterms:W3CDTF">2025-11-25T10:34:00Z</dcterms:created>
  <dcterms:modified xsi:type="dcterms:W3CDTF">2025-11-25T10:34:00Z</dcterms:modified>
</cp:coreProperties>
</file>