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FDA9C" w14:textId="57977E4E" w:rsidR="006D6675" w:rsidRPr="009355B5" w:rsidRDefault="006D6675" w:rsidP="009355B5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5B5">
        <w:rPr>
          <w:rFonts w:asciiTheme="minorHAnsi" w:hAnsiTheme="minorHAnsi" w:cstheme="minorHAnsi"/>
          <w:sz w:val="22"/>
          <w:szCs w:val="22"/>
        </w:rPr>
        <w:t>En relación a la pregunta escrita 11-25/PES-003</w:t>
      </w:r>
      <w:r w:rsidR="00DC7F2D" w:rsidRPr="009355B5">
        <w:rPr>
          <w:rFonts w:asciiTheme="minorHAnsi" w:hAnsiTheme="minorHAnsi" w:cstheme="minorHAnsi"/>
          <w:sz w:val="22"/>
          <w:szCs w:val="22"/>
        </w:rPr>
        <w:t>8</w:t>
      </w:r>
      <w:r w:rsidR="00D60ECC" w:rsidRPr="009355B5">
        <w:rPr>
          <w:rFonts w:asciiTheme="minorHAnsi" w:hAnsiTheme="minorHAnsi" w:cstheme="minorHAnsi"/>
          <w:sz w:val="22"/>
          <w:szCs w:val="22"/>
        </w:rPr>
        <w:t>8</w:t>
      </w:r>
      <w:r w:rsidRPr="009355B5">
        <w:rPr>
          <w:rFonts w:asciiTheme="minorHAnsi" w:hAnsiTheme="minorHAnsi" w:cstheme="minorHAnsi"/>
          <w:sz w:val="22"/>
          <w:szCs w:val="22"/>
        </w:rPr>
        <w:t xml:space="preserve">, presentada por el Grupo Parlamentario </w:t>
      </w:r>
      <w:r w:rsidR="008E0537" w:rsidRPr="009355B5">
        <w:rPr>
          <w:rFonts w:asciiTheme="minorHAnsi" w:hAnsiTheme="minorHAnsi" w:cstheme="minorHAnsi"/>
          <w:sz w:val="22"/>
          <w:szCs w:val="22"/>
        </w:rPr>
        <w:t xml:space="preserve">EH Bildu </w:t>
      </w:r>
      <w:r w:rsidR="00DC7F2D" w:rsidRPr="009355B5">
        <w:rPr>
          <w:rFonts w:asciiTheme="minorHAnsi" w:hAnsiTheme="minorHAnsi" w:cstheme="minorHAnsi"/>
          <w:sz w:val="22"/>
          <w:szCs w:val="22"/>
        </w:rPr>
        <w:t>Nafarroa</w:t>
      </w:r>
      <w:r w:rsidRPr="009355B5">
        <w:rPr>
          <w:rFonts w:asciiTheme="minorHAnsi" w:hAnsiTheme="minorHAnsi" w:cstheme="minorHAnsi"/>
          <w:sz w:val="22"/>
          <w:szCs w:val="22"/>
        </w:rPr>
        <w:t>, el Consejero de Educación</w:t>
      </w:r>
      <w:r w:rsidR="009355B5" w:rsidRPr="009355B5">
        <w:rPr>
          <w:rFonts w:asciiTheme="minorHAnsi" w:hAnsiTheme="minorHAnsi" w:cstheme="minorHAnsi"/>
          <w:sz w:val="22"/>
          <w:szCs w:val="22"/>
        </w:rPr>
        <w:t xml:space="preserve"> informa</w:t>
      </w:r>
      <w:r w:rsidRPr="009355B5">
        <w:rPr>
          <w:rFonts w:asciiTheme="minorHAnsi" w:hAnsiTheme="minorHAnsi" w:cstheme="minorHAnsi"/>
          <w:sz w:val="22"/>
          <w:szCs w:val="22"/>
        </w:rPr>
        <w:t>:</w:t>
      </w:r>
    </w:p>
    <w:p w14:paraId="2DD92E93" w14:textId="60E40FD7" w:rsidR="00DC7F2D" w:rsidRPr="009355B5" w:rsidRDefault="00D60ECC" w:rsidP="009355B5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5B5">
        <w:rPr>
          <w:rFonts w:asciiTheme="minorHAnsi" w:hAnsiTheme="minorHAnsi" w:cstheme="minorHAnsi"/>
          <w:sz w:val="22"/>
          <w:szCs w:val="22"/>
        </w:rPr>
        <w:t>Según consta en la base de datos de EDUCA, el alumnado que repite y tiene que cursar el módulo de FCT en el CIP Virgen del Camino en este curso 2025/2026 es el reflejado en la siguiente tabla:</w:t>
      </w:r>
    </w:p>
    <w:p w14:paraId="28409A4D" w14:textId="77777777" w:rsidR="009355B5" w:rsidRDefault="009355B5" w:rsidP="009355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FDC99DC" w14:textId="77777777" w:rsidR="006D6675" w:rsidRPr="006D6675" w:rsidRDefault="00D60ECC" w:rsidP="006D667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0ECC">
        <w:rPr>
          <w:noProof/>
        </w:rPr>
        <w:drawing>
          <wp:inline distT="0" distB="0" distL="0" distR="0" wp14:anchorId="682951BA" wp14:editId="14312B5C">
            <wp:extent cx="5759450" cy="181102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81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957BB9" w14:textId="77777777" w:rsidR="009355B5" w:rsidRDefault="009355B5" w:rsidP="009355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6928CCD" w14:textId="516C44BA" w:rsidR="00D60ECC" w:rsidRPr="009355B5" w:rsidRDefault="00D60ECC" w:rsidP="009355B5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5B5">
        <w:rPr>
          <w:rFonts w:asciiTheme="minorHAnsi" w:hAnsiTheme="minorHAnsi" w:cstheme="minorHAnsi"/>
          <w:sz w:val="22"/>
          <w:szCs w:val="22"/>
        </w:rPr>
        <w:t>De estos 115 alumnas y alumnos, 39 únicamente tienen pendiente el módulo de FCT y, en su caso el módulo de Proyecto.</w:t>
      </w:r>
    </w:p>
    <w:p w14:paraId="7149961E" w14:textId="77777777" w:rsidR="00D60ECC" w:rsidRPr="009355B5" w:rsidRDefault="00D60ECC" w:rsidP="009355B5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5B5">
        <w:rPr>
          <w:rFonts w:asciiTheme="minorHAnsi" w:hAnsiTheme="minorHAnsi" w:cstheme="minorHAnsi"/>
          <w:sz w:val="22"/>
          <w:szCs w:val="22"/>
        </w:rPr>
        <w:t>El centro educativo ha recibido la dotación de horas correspondiente a los criterios establecidos para la elaboración de plantillas aplicados pare el curso 2026/2027 en función de las características y dimensión de su oferta formativa, al igual que el resto de los centros públicos del sistema educativo navarro. Con la dotación asignada corresponde al equipo directivo del centro</w:t>
      </w:r>
      <w:r w:rsidR="003B12BA" w:rsidRPr="009355B5">
        <w:rPr>
          <w:rFonts w:asciiTheme="minorHAnsi" w:hAnsiTheme="minorHAnsi" w:cstheme="minorHAnsi"/>
          <w:sz w:val="22"/>
          <w:szCs w:val="22"/>
        </w:rPr>
        <w:t>, en el marco de su autonomía de gestión,</w:t>
      </w:r>
      <w:r w:rsidRPr="009355B5">
        <w:rPr>
          <w:rFonts w:asciiTheme="minorHAnsi" w:hAnsiTheme="minorHAnsi" w:cstheme="minorHAnsi"/>
          <w:sz w:val="22"/>
          <w:szCs w:val="22"/>
        </w:rPr>
        <w:t xml:space="preserve"> la organización y distribución de los recursos personales</w:t>
      </w:r>
      <w:r w:rsidR="003B12BA" w:rsidRPr="009355B5">
        <w:rPr>
          <w:rFonts w:asciiTheme="minorHAnsi" w:hAnsiTheme="minorHAnsi" w:cstheme="minorHAnsi"/>
          <w:sz w:val="22"/>
          <w:szCs w:val="22"/>
        </w:rPr>
        <w:t xml:space="preserve"> disponibles para atender las diferentes necesidades con los criterios que considere más adecuados para ello, al igual que hacen el resto de los centros públicos de nuestro sistema educativo.</w:t>
      </w:r>
    </w:p>
    <w:p w14:paraId="2F10F755" w14:textId="77777777" w:rsidR="003B12BA" w:rsidRPr="009355B5" w:rsidRDefault="003B12BA" w:rsidP="009355B5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5B5">
        <w:rPr>
          <w:rFonts w:asciiTheme="minorHAnsi" w:hAnsiTheme="minorHAnsi" w:cstheme="minorHAnsi"/>
          <w:sz w:val="22"/>
          <w:szCs w:val="22"/>
        </w:rPr>
        <w:t>En efecto, las instrucciones de inicio de curso proponen las medidas y el posible uso de los recursos disponibles para atender estas necesidades.</w:t>
      </w:r>
    </w:p>
    <w:p w14:paraId="02455E74" w14:textId="0E3A1D33" w:rsidR="00062392" w:rsidRPr="009355B5" w:rsidRDefault="00062392" w:rsidP="009355B5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5B5">
        <w:rPr>
          <w:rFonts w:asciiTheme="minorHAnsi" w:hAnsiTheme="minorHAnsi" w:cstheme="minorHAnsi"/>
          <w:sz w:val="22"/>
          <w:szCs w:val="22"/>
        </w:rPr>
        <w:t>En Pamplona, a 26 de noviembre de 2025</w:t>
      </w:r>
    </w:p>
    <w:p w14:paraId="60EC669C" w14:textId="69B34A61" w:rsidR="00722514" w:rsidRPr="009355B5" w:rsidRDefault="009355B5" w:rsidP="009355B5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9355B5">
        <w:rPr>
          <w:rFonts w:asciiTheme="minorHAnsi" w:hAnsiTheme="minorHAnsi" w:cstheme="minorHAnsi"/>
          <w:sz w:val="22"/>
          <w:szCs w:val="22"/>
        </w:rPr>
        <w:t xml:space="preserve">El Consejero de Educación: </w:t>
      </w:r>
      <w:r w:rsidR="006D6675" w:rsidRPr="009355B5">
        <w:rPr>
          <w:rFonts w:asciiTheme="minorHAnsi" w:hAnsiTheme="minorHAnsi" w:cstheme="minorHAnsi"/>
          <w:sz w:val="22"/>
          <w:szCs w:val="22"/>
          <w:lang w:val="fr-FR"/>
        </w:rPr>
        <w:t xml:space="preserve">Carlos Gimeno </w:t>
      </w:r>
      <w:proofErr w:type="spellStart"/>
      <w:r w:rsidR="006D6675" w:rsidRPr="009355B5">
        <w:rPr>
          <w:rFonts w:asciiTheme="minorHAnsi" w:hAnsiTheme="minorHAnsi" w:cstheme="minorHAnsi"/>
          <w:sz w:val="22"/>
          <w:szCs w:val="22"/>
          <w:lang w:val="fr-FR"/>
        </w:rPr>
        <w:t>Gurpegu</w:t>
      </w:r>
      <w:r w:rsidR="00DC7F2D" w:rsidRPr="009355B5">
        <w:rPr>
          <w:rFonts w:asciiTheme="minorHAnsi" w:hAnsiTheme="minorHAnsi" w:cstheme="minorHAnsi"/>
          <w:sz w:val="22"/>
          <w:szCs w:val="22"/>
          <w:lang w:val="fr-FR"/>
        </w:rPr>
        <w:t>i</w:t>
      </w:r>
      <w:proofErr w:type="spellEnd"/>
    </w:p>
    <w:sectPr w:rsidR="00722514" w:rsidRPr="009355B5" w:rsidSect="009355B5">
      <w:footerReference w:type="default" r:id="rId7"/>
      <w:headerReference w:type="first" r:id="rId8"/>
      <w:footerReference w:type="first" r:id="rId9"/>
      <w:pgSz w:w="11906" w:h="16838" w:code="9"/>
      <w:pgMar w:top="1560" w:right="1418" w:bottom="1418" w:left="1418" w:header="851" w:footer="709" w:gutter="0"/>
      <w:paperSrc w:firs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CE00A" w14:textId="77777777" w:rsidR="00A85776" w:rsidRDefault="00A85776">
      <w:r>
        <w:separator/>
      </w:r>
    </w:p>
  </w:endnote>
  <w:endnote w:type="continuationSeparator" w:id="0">
    <w:p w14:paraId="0C5D4FF3" w14:textId="77777777" w:rsidR="00A85776" w:rsidRDefault="00A85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8729E" w14:textId="4CF26051" w:rsidR="00A85776" w:rsidRPr="00A2145B" w:rsidRDefault="00A85776" w:rsidP="00A2145B">
    <w:pPr>
      <w:pStyle w:val="Piedepgina"/>
      <w:jc w:val="right"/>
      <w:rPr>
        <w:rFonts w:ascii="Courier New" w:hAnsi="Courier New" w:cs="Courier New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D080A" w14:textId="33BCDC7A" w:rsidR="00A85776" w:rsidRPr="00A2145B" w:rsidRDefault="00A85776" w:rsidP="00A2145B">
    <w:pPr>
      <w:pStyle w:val="Piedepgina"/>
      <w:jc w:val="right"/>
      <w:rPr>
        <w:rFonts w:ascii="Courier New" w:hAnsi="Courier New" w:cs="Courier Ne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91348" w14:textId="77777777" w:rsidR="00A85776" w:rsidRDefault="00A85776">
      <w:r>
        <w:separator/>
      </w:r>
    </w:p>
  </w:footnote>
  <w:footnote w:type="continuationSeparator" w:id="0">
    <w:p w14:paraId="0F5CB109" w14:textId="77777777" w:rsidR="00A85776" w:rsidRDefault="00A85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A88EF" w14:textId="214D3E50" w:rsidR="00A85776" w:rsidRDefault="00A85776" w:rsidP="00696F6F">
    <w:pPr>
      <w:pStyle w:val="Encabezado"/>
      <w:ind w:left="-76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784"/>
    <w:rsid w:val="00022F69"/>
    <w:rsid w:val="00062392"/>
    <w:rsid w:val="000729E0"/>
    <w:rsid w:val="0009463A"/>
    <w:rsid w:val="000B64A1"/>
    <w:rsid w:val="00192C26"/>
    <w:rsid w:val="002168BE"/>
    <w:rsid w:val="00220E57"/>
    <w:rsid w:val="00277C9A"/>
    <w:rsid w:val="00286C7D"/>
    <w:rsid w:val="002B1807"/>
    <w:rsid w:val="002E34DF"/>
    <w:rsid w:val="002E4F9C"/>
    <w:rsid w:val="003B12BA"/>
    <w:rsid w:val="003F1206"/>
    <w:rsid w:val="004031A8"/>
    <w:rsid w:val="00426486"/>
    <w:rsid w:val="004C58DB"/>
    <w:rsid w:val="004F4088"/>
    <w:rsid w:val="00524782"/>
    <w:rsid w:val="005367EB"/>
    <w:rsid w:val="00550006"/>
    <w:rsid w:val="00597336"/>
    <w:rsid w:val="005B095B"/>
    <w:rsid w:val="005D696B"/>
    <w:rsid w:val="00610AAA"/>
    <w:rsid w:val="006764C1"/>
    <w:rsid w:val="006961BD"/>
    <w:rsid w:val="00696F6F"/>
    <w:rsid w:val="006A5952"/>
    <w:rsid w:val="006D6675"/>
    <w:rsid w:val="007106BC"/>
    <w:rsid w:val="00722514"/>
    <w:rsid w:val="007250F0"/>
    <w:rsid w:val="0072622D"/>
    <w:rsid w:val="00780CA4"/>
    <w:rsid w:val="00793F61"/>
    <w:rsid w:val="007A4683"/>
    <w:rsid w:val="007E640E"/>
    <w:rsid w:val="00832136"/>
    <w:rsid w:val="008601B7"/>
    <w:rsid w:val="008805D6"/>
    <w:rsid w:val="008E0537"/>
    <w:rsid w:val="009226EF"/>
    <w:rsid w:val="009355B5"/>
    <w:rsid w:val="00994342"/>
    <w:rsid w:val="009D73FA"/>
    <w:rsid w:val="009E202F"/>
    <w:rsid w:val="009E381E"/>
    <w:rsid w:val="00A07FCE"/>
    <w:rsid w:val="00A117E7"/>
    <w:rsid w:val="00A2145B"/>
    <w:rsid w:val="00A304D6"/>
    <w:rsid w:val="00A512AE"/>
    <w:rsid w:val="00A85776"/>
    <w:rsid w:val="00B17CCC"/>
    <w:rsid w:val="00B46857"/>
    <w:rsid w:val="00BA56D5"/>
    <w:rsid w:val="00BD4394"/>
    <w:rsid w:val="00BD6A02"/>
    <w:rsid w:val="00BE6AB5"/>
    <w:rsid w:val="00C043AC"/>
    <w:rsid w:val="00C4100A"/>
    <w:rsid w:val="00C7645D"/>
    <w:rsid w:val="00CA2943"/>
    <w:rsid w:val="00CA68DA"/>
    <w:rsid w:val="00CC186C"/>
    <w:rsid w:val="00D51958"/>
    <w:rsid w:val="00D60ECC"/>
    <w:rsid w:val="00DA6D6E"/>
    <w:rsid w:val="00DC7F2D"/>
    <w:rsid w:val="00DF6784"/>
    <w:rsid w:val="00E21BF7"/>
    <w:rsid w:val="00EA1FB1"/>
    <w:rsid w:val="00ED5CA9"/>
    <w:rsid w:val="00F323EB"/>
    <w:rsid w:val="00F5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455652ED"/>
  <w15:docId w15:val="{C15EF8A3-3131-46C6-A6AB-F6AD835B3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semiHidden="1" w:uiPriority="0" w:unhideWhenUsed="1"/>
    <w:lsdException w:name="List Number 3" w:locked="1" w:semiHidden="1" w:unhideWhenUsed="1"/>
    <w:lsdException w:name="List Number 4" w:locked="1" w:semiHidden="1" w:unhideWhenUsed="1"/>
    <w:lsdException w:name="List Number 5" w:semiHidden="1" w:uiPriority="0" w:unhideWhenUsed="1"/>
    <w:lsdException w:name="Title" w:locked="1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iPriority="0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857"/>
    <w:rPr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B46857"/>
    <w:pPr>
      <w:keepNext/>
      <w:jc w:val="right"/>
      <w:outlineLvl w:val="0"/>
    </w:pPr>
    <w:rPr>
      <w:rFonts w:ascii="Courier New" w:hAnsi="Courier New"/>
      <w:b/>
      <w:i/>
      <w:sz w:val="2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locked/>
    <w:rsid w:val="00D5195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44B5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rsid w:val="005367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4B57"/>
    <w:rPr>
      <w:sz w:val="0"/>
      <w:szCs w:val="0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44B57"/>
    <w:rPr>
      <w:sz w:val="20"/>
      <w:szCs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44B57"/>
    <w:rPr>
      <w:sz w:val="20"/>
      <w:szCs w:val="20"/>
    </w:rPr>
  </w:style>
  <w:style w:type="paragraph" w:styleId="Mapadeldocumento">
    <w:name w:val="Document Map"/>
    <w:basedOn w:val="Normal"/>
    <w:link w:val="MapadeldocumentoCar"/>
    <w:uiPriority w:val="99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locked/>
    <w:rPr>
      <w:rFonts w:ascii="Lucida Grande" w:hAnsi="Lucida Grande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99"/>
    <w:rsid w:val="00B4685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rsid w:val="00A2145B"/>
    <w:rPr>
      <w:rFonts w:cs="Times New Roman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5195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5195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62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434249">
              <w:marLeft w:val="0"/>
              <w:marRight w:val="48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67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72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242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84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 relación a la petición de información/pregunta escrita 10-20-XXXX, presentada por el Grupo Parlamentario XXXX, el Consejero de Educación,</vt:lpstr>
    </vt:vector>
  </TitlesOfParts>
  <Company>Gobierno de Navarra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relación a la petición de información/pregunta escrita 10-20-XXXX, presentada por el Grupo Parlamentario XXXX, el Consejero de Educación,</dc:title>
  <dc:subject/>
  <dc:creator>mac</dc:creator>
  <cp:keywords/>
  <dc:description/>
  <cp:lastModifiedBy>Fernández Pérez, Beatriz</cp:lastModifiedBy>
  <cp:revision>6</cp:revision>
  <cp:lastPrinted>2015-10-05T06:52:00Z</cp:lastPrinted>
  <dcterms:created xsi:type="dcterms:W3CDTF">2025-11-25T13:04:00Z</dcterms:created>
  <dcterms:modified xsi:type="dcterms:W3CDTF">2025-12-02T07:09:00Z</dcterms:modified>
</cp:coreProperties>
</file>