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EB6C" w14:textId="626B8E5D" w:rsidR="003030C5" w:rsidRPr="008941DB" w:rsidRDefault="005117FD" w:rsidP="005117FD">
      <w:pPr>
        <w:spacing w:after="120" w:line="276" w:lineRule="auto"/>
        <w:jc w:val="both"/>
        <w:rPr>
          <w:rFonts w:cstheme="minorHAnsi"/>
        </w:rPr>
      </w:pPr>
      <w:r w:rsidRPr="008941DB">
        <w:rPr>
          <w:rFonts w:cstheme="minorHAnsi"/>
        </w:rPr>
        <w:t>2</w:t>
      </w:r>
      <w:r w:rsidR="0053607D">
        <w:rPr>
          <w:rFonts w:cstheme="minorHAnsi"/>
        </w:rPr>
        <w:t>6</w:t>
      </w:r>
      <w:r w:rsidRPr="008941DB">
        <w:rPr>
          <w:rFonts w:cstheme="minorHAnsi"/>
        </w:rPr>
        <w:t>ITP-</w:t>
      </w:r>
      <w:r w:rsidR="008941DB" w:rsidRPr="008941DB">
        <w:rPr>
          <w:rFonts w:cstheme="minorHAnsi"/>
        </w:rPr>
        <w:t>2</w:t>
      </w:r>
    </w:p>
    <w:p w14:paraId="5C6DEC91" w14:textId="76F22F9B" w:rsidR="008941DB" w:rsidRPr="008941DB" w:rsidRDefault="008941DB" w:rsidP="008941DB">
      <w:pPr>
        <w:spacing w:after="120" w:line="276" w:lineRule="auto"/>
        <w:jc w:val="both"/>
        <w:rPr>
          <w:rFonts w:cstheme="minorHAnsi"/>
        </w:rPr>
      </w:pPr>
      <w:r w:rsidRPr="008941DB">
        <w:rPr>
          <w:rFonts w:cstheme="minorHAnsi"/>
        </w:rPr>
        <w:t xml:space="preserve">D. Kevin Lucero </w:t>
      </w:r>
      <w:proofErr w:type="spellStart"/>
      <w:r w:rsidRPr="008941DB">
        <w:rPr>
          <w:rFonts w:cstheme="minorHAnsi"/>
        </w:rPr>
        <w:t>Domingues</w:t>
      </w:r>
      <w:proofErr w:type="spellEnd"/>
      <w:r w:rsidRPr="008941DB">
        <w:rPr>
          <w:rFonts w:cstheme="minorHAnsi"/>
        </w:rPr>
        <w:t>, parlamentario foral adscrito al Grupo Parlamentario Partido Socialista de Navarra, al amparo de lo establecido en el Reglamento de la Cámara, presenta para su debate en Pleno la siguiente interpelación al Consejero de Universidad, Innovación y Transformación Digital:</w:t>
      </w:r>
    </w:p>
    <w:p w14:paraId="6E443CDE" w14:textId="4CF06EED" w:rsidR="008941DB" w:rsidRPr="008941DB" w:rsidRDefault="008941DB" w:rsidP="008941DB">
      <w:pPr>
        <w:spacing w:after="120" w:line="276" w:lineRule="auto"/>
        <w:jc w:val="both"/>
        <w:rPr>
          <w:rFonts w:cstheme="minorHAnsi"/>
        </w:rPr>
      </w:pPr>
      <w:r w:rsidRPr="008941DB">
        <w:rPr>
          <w:rFonts w:cstheme="minorHAnsi"/>
        </w:rPr>
        <w:t xml:space="preserve">El sistema universitario navarro constituye un pilar estratégico para el desarrollo social, económico y científico de la Comunidad Foral, así como para la cohesión territorial y la igualdad de oportunidades. En un contexto marcado </w:t>
      </w:r>
      <w:r w:rsidRPr="0054240E">
        <w:rPr>
          <w:rFonts w:cstheme="minorHAnsi"/>
        </w:rPr>
        <w:t>por importantes</w:t>
      </w:r>
      <w:r w:rsidR="0054240E" w:rsidRPr="0054240E">
        <w:rPr>
          <w:rFonts w:cstheme="minorHAnsi"/>
        </w:rPr>
        <w:t xml:space="preserve"> </w:t>
      </w:r>
      <w:r w:rsidR="0054240E">
        <w:rPr>
          <w:rFonts w:cstheme="minorHAnsi"/>
        </w:rPr>
        <w:t>cambios</w:t>
      </w:r>
      <w:r w:rsidRPr="008941DB">
        <w:rPr>
          <w:rFonts w:cstheme="minorHAnsi"/>
        </w:rPr>
        <w:t xml:space="preserve">, por la calidad docente, la investigación, la transferencia de conocimiento y la atracción y retención de talento, resulta oportuno conocer la orientación general del Gobierno de Navarra en esta materia. Por ello, se interpela al </w:t>
      </w:r>
      <w:r>
        <w:rPr>
          <w:rFonts w:cstheme="minorHAnsi"/>
        </w:rPr>
        <w:t>C</w:t>
      </w:r>
      <w:r w:rsidRPr="008941DB">
        <w:rPr>
          <w:rFonts w:cstheme="minorHAnsi"/>
        </w:rPr>
        <w:t>onsejero de Universidad, Innovación y Transformación Digital para que exponga la política general que viene desarrollando y las líneas estratégicas que prevé impulsar el Gobierno de Navarra con el fin de mantener y reforzar la fortaleza del sistema universitario navarro.</w:t>
      </w:r>
    </w:p>
    <w:p w14:paraId="1508E36A" w14:textId="48D537D0" w:rsidR="008941DB" w:rsidRDefault="008941DB" w:rsidP="008941DB">
      <w:pPr>
        <w:spacing w:after="120" w:line="276" w:lineRule="auto"/>
        <w:jc w:val="both"/>
        <w:rPr>
          <w:rFonts w:cstheme="minorHAnsi"/>
        </w:rPr>
      </w:pPr>
      <w:r w:rsidRPr="008941DB">
        <w:rPr>
          <w:rFonts w:cstheme="minorHAnsi"/>
        </w:rPr>
        <w:t>Pamplona, 5 de enero de 2026</w:t>
      </w:r>
    </w:p>
    <w:p w14:paraId="36CB1336" w14:textId="21302C37" w:rsidR="008941DB" w:rsidRPr="008941DB" w:rsidRDefault="008941DB" w:rsidP="008941DB">
      <w:pPr>
        <w:spacing w:after="120" w:line="276" w:lineRule="auto"/>
        <w:jc w:val="both"/>
        <w:rPr>
          <w:rFonts w:cstheme="minorHAnsi"/>
        </w:rPr>
      </w:pPr>
      <w:r>
        <w:rPr>
          <w:rFonts w:cstheme="minorHAnsi"/>
        </w:rPr>
        <w:t xml:space="preserve">El Parlamentario Foral: Kevin Lucero </w:t>
      </w:r>
      <w:proofErr w:type="spellStart"/>
      <w:r>
        <w:rPr>
          <w:rFonts w:cstheme="minorHAnsi"/>
        </w:rPr>
        <w:t>Domingues</w:t>
      </w:r>
      <w:proofErr w:type="spellEnd"/>
    </w:p>
    <w:sectPr w:rsidR="008941DB" w:rsidRPr="00894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FD"/>
    <w:rsid w:val="003030C5"/>
    <w:rsid w:val="005117FD"/>
    <w:rsid w:val="0053607D"/>
    <w:rsid w:val="0054240E"/>
    <w:rsid w:val="0089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0378"/>
  <w15:chartTrackingRefBased/>
  <w15:docId w15:val="{BC1EF4CD-CA79-479E-B3BF-D5AD467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2026-01-07T08:08:00Z</dcterms:created>
  <dcterms:modified xsi:type="dcterms:W3CDTF">2026-01-08T09:09:00Z</dcterms:modified>
</cp:coreProperties>
</file>