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B836" w14:textId="4770D17E" w:rsidR="00942F17" w:rsidRPr="00F2666F" w:rsidRDefault="00942F17" w:rsidP="00942F17">
      <w:pPr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>25PES-453</w:t>
      </w:r>
    </w:p>
    <w:p w14:paraId="260000F0" w14:textId="1F69B6BB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>EH Bildu</w:t>
      </w:r>
      <w:r w:rsidR="00971061" w:rsidRPr="00F2666F">
        <w:rPr>
          <w:rFonts w:cstheme="minorHAnsi"/>
          <w:lang w:val="eu-ES"/>
        </w:rPr>
        <w:t xml:space="preserve"> </w:t>
      </w:r>
      <w:r w:rsidRPr="00F2666F">
        <w:rPr>
          <w:rFonts w:cstheme="minorHAnsi"/>
          <w:lang w:val="eu-ES"/>
        </w:rPr>
        <w:t>Nafarroa taldeko foru parlamentari Eneka Maiz Ulaiar andreak, Nafarroako Parlamentuko Erregelamenduaren babesean, Hezkuntza Departamentuari eskatzen dio honako idatzizko galdera hauei erantzun diezaien.</w:t>
      </w:r>
    </w:p>
    <w:p w14:paraId="322AE8DF" w14:textId="797DE690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 xml:space="preserve">Zubiarte Euskaltegia Hezkuntza Departamentuaren menpeko euskaltegi publikoa da. 2002. urtean sortu zen, </w:t>
      </w:r>
      <w:proofErr w:type="spellStart"/>
      <w:r w:rsidRPr="00F2666F">
        <w:rPr>
          <w:rFonts w:cstheme="minorHAnsi"/>
          <w:lang w:val="eu-ES"/>
        </w:rPr>
        <w:t>Miluze</w:t>
      </w:r>
      <w:proofErr w:type="spellEnd"/>
      <w:r w:rsidRPr="00F2666F">
        <w:rPr>
          <w:rFonts w:cstheme="minorHAnsi"/>
          <w:lang w:val="eu-ES"/>
        </w:rPr>
        <w:t xml:space="preserve"> Euskaltegia eta Irakasleentzako Birziklatze Ikastegia batu ondotik. Euskaltegia Uharte herrian dago kokatua, Zubiarte kaleko 13. zenbakian. Eraikin berean kokatua dago Euskararen Irakaskuntzarako Baliabide Zentroa (EIBZ), hori ere Hezkuntza Departamentuaren menpeko.</w:t>
      </w:r>
    </w:p>
    <w:p w14:paraId="022077F7" w14:textId="073C2BB4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>Hezkuntza Departamentuak adierazi du EIBZ zentroa Ezpeleta Jauregira eramateko asmoa duela.</w:t>
      </w:r>
    </w:p>
    <w:p w14:paraId="4B027D48" w14:textId="77777777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>-Zein dira EIBZ Ezpeletara eramateko arrazoiak?</w:t>
      </w:r>
    </w:p>
    <w:p w14:paraId="398CFD43" w14:textId="77777777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>-Noiz eginen da?</w:t>
      </w:r>
    </w:p>
    <w:p w14:paraId="70DCBF77" w14:textId="77777777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 xml:space="preserve">-Erabaki hori hartzeko kontuan hartu al da </w:t>
      </w:r>
      <w:proofErr w:type="spellStart"/>
      <w:r w:rsidRPr="00F2666F">
        <w:rPr>
          <w:rFonts w:cstheme="minorHAnsi"/>
          <w:lang w:val="eu-ES"/>
        </w:rPr>
        <w:t>EIBZko</w:t>
      </w:r>
      <w:proofErr w:type="spellEnd"/>
      <w:r w:rsidRPr="00F2666F">
        <w:rPr>
          <w:rFonts w:cstheme="minorHAnsi"/>
          <w:lang w:val="eu-ES"/>
        </w:rPr>
        <w:t xml:space="preserve"> zuzendaritzaren eta langileen iritzia?</w:t>
      </w:r>
    </w:p>
    <w:p w14:paraId="5931C89E" w14:textId="3E148AAD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>-Kontuan izanda Euskararen Irakaskuntzarako Baliabide Zentroa eta Zubiarte euskaltegia hasiera-hasieratik elkarrekin kokatu izan direla eta hainbat espazio partekatzen dituztela, Departamentuak ez al du baloratu bi zentroak elkarrekin mantentzea, orain eta etorkizunean?</w:t>
      </w:r>
    </w:p>
    <w:p w14:paraId="63CCCCB6" w14:textId="220C8C6D" w:rsidR="00942F17" w:rsidRPr="00F2666F" w:rsidRDefault="00942F17" w:rsidP="00942F1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u-ES"/>
        </w:rPr>
      </w:pPr>
      <w:r w:rsidRPr="00F2666F">
        <w:rPr>
          <w:rFonts w:cstheme="minorHAnsi"/>
          <w:lang w:val="eu-ES"/>
        </w:rPr>
        <w:t xml:space="preserve">- Ezpeleta Jauregian ba al daude </w:t>
      </w:r>
      <w:proofErr w:type="spellStart"/>
      <w:r w:rsidRPr="00F2666F">
        <w:rPr>
          <w:rFonts w:cstheme="minorHAnsi"/>
          <w:lang w:val="eu-ES"/>
        </w:rPr>
        <w:t>EIBZk</w:t>
      </w:r>
      <w:proofErr w:type="spellEnd"/>
      <w:r w:rsidRPr="00F2666F">
        <w:rPr>
          <w:rFonts w:cstheme="minorHAnsi"/>
          <w:lang w:val="eu-ES"/>
        </w:rPr>
        <w:t>, baliabideen zentroa baita, behar dituen espazioak eta azpiegiturak?</w:t>
      </w:r>
    </w:p>
    <w:p w14:paraId="15AC3E0B" w14:textId="3593D6E3" w:rsidR="00942F17" w:rsidRPr="00F2666F" w:rsidRDefault="00942F17" w:rsidP="00942F17">
      <w:pPr>
        <w:spacing w:after="120" w:line="276" w:lineRule="auto"/>
        <w:jc w:val="both"/>
        <w:rPr>
          <w:lang w:val="eu-ES"/>
        </w:rPr>
      </w:pPr>
      <w:r w:rsidRPr="00F2666F">
        <w:rPr>
          <w:lang w:val="eu-ES"/>
        </w:rPr>
        <w:t>Iruñean, 2025eko abenduaren 19a</w:t>
      </w:r>
      <w:r w:rsidR="00971061" w:rsidRPr="00F2666F">
        <w:rPr>
          <w:lang w:val="eu-ES"/>
        </w:rPr>
        <w:t>n</w:t>
      </w:r>
    </w:p>
    <w:p w14:paraId="660013BC" w14:textId="49E1636C" w:rsidR="00942F17" w:rsidRPr="00F2666F" w:rsidRDefault="00942F17" w:rsidP="00942F17">
      <w:pPr>
        <w:spacing w:after="120" w:line="276" w:lineRule="auto"/>
        <w:jc w:val="both"/>
        <w:rPr>
          <w:lang w:val="eu-ES"/>
        </w:rPr>
      </w:pPr>
      <w:r w:rsidRPr="00F2666F">
        <w:rPr>
          <w:lang w:val="eu-ES"/>
        </w:rPr>
        <w:t>Foru parlamentaria: Eneka Maiz Ulaiar</w:t>
      </w:r>
    </w:p>
    <w:sectPr w:rsidR="00942F17" w:rsidRPr="00F26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17"/>
    <w:rsid w:val="00151B6E"/>
    <w:rsid w:val="00755673"/>
    <w:rsid w:val="00942F17"/>
    <w:rsid w:val="00971061"/>
    <w:rsid w:val="00DB0B9E"/>
    <w:rsid w:val="00F2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74F5"/>
  <w15:chartTrackingRefBased/>
  <w15:docId w15:val="{758A746D-8870-4058-8EAD-BA9A7315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2026-01-08T09:34:00Z</dcterms:created>
  <dcterms:modified xsi:type="dcterms:W3CDTF">2026-01-14T10:47:00Z</dcterms:modified>
</cp:coreProperties>
</file>