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CAD6" w14:textId="39F9A1C2" w:rsidR="0001192F" w:rsidRPr="0001192F" w:rsidRDefault="0001192F" w:rsidP="0001192F">
      <w:pPr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26MOC-39</w:t>
      </w:r>
    </w:p>
    <w:p w14:paraId="2220FBEF" w14:textId="31E19BED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1192F">
        <w:rPr>
          <w:rFonts w:cstheme="minorHAnsi"/>
        </w:rPr>
        <w:t xml:space="preserve">Doña </w:t>
      </w:r>
      <w:r w:rsidRPr="0001192F">
        <w:rPr>
          <w:rFonts w:cstheme="minorHAnsi"/>
        </w:rPr>
        <w:t>Blanca Regúlez Álvarez</w:t>
      </w:r>
      <w:r w:rsidRPr="0001192F">
        <w:rPr>
          <w:rFonts w:cstheme="minorHAnsi"/>
        </w:rPr>
        <w:t xml:space="preserve">, parlamentaria adscrita al Grupo Parlamentario </w:t>
      </w:r>
      <w:r w:rsidRPr="0001192F">
        <w:rPr>
          <w:rFonts w:cstheme="minorHAnsi"/>
        </w:rPr>
        <w:t>Geroa Bai</w:t>
      </w:r>
      <w:r w:rsidRPr="000119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 xml:space="preserve">al amparo de lo establecido en el reglamento de la Cámara, presenta la siguiente </w:t>
      </w:r>
      <w:r w:rsidRPr="0001192F">
        <w:rPr>
          <w:rFonts w:cstheme="minorHAnsi"/>
        </w:rPr>
        <w:t>moción</w:t>
      </w:r>
      <w:r w:rsidRPr="0001192F">
        <w:rPr>
          <w:rFonts w:cstheme="minorHAnsi"/>
          <w:b/>
          <w:bCs/>
        </w:rPr>
        <w:t xml:space="preserve"> </w:t>
      </w:r>
      <w:r w:rsidRPr="0001192F">
        <w:rPr>
          <w:rFonts w:cstheme="minorHAnsi"/>
        </w:rPr>
        <w:t>para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su debate y votación en el Pleno</w:t>
      </w:r>
      <w:r w:rsidRPr="0001192F">
        <w:rPr>
          <w:rFonts w:cstheme="minorHAnsi"/>
          <w:b/>
          <w:bCs/>
        </w:rPr>
        <w:t xml:space="preserve"> </w:t>
      </w:r>
      <w:r w:rsidRPr="0001192F">
        <w:rPr>
          <w:rFonts w:cstheme="minorHAnsi"/>
        </w:rPr>
        <w:t>de la Cámara. El seguimiento se hará en la Comisión de</w:t>
      </w:r>
      <w:r w:rsidRPr="0001192F">
        <w:rPr>
          <w:rFonts w:cstheme="minorHAnsi"/>
        </w:rPr>
        <w:t xml:space="preserve"> </w:t>
      </w:r>
      <w:r w:rsidRPr="0001192F">
        <w:rPr>
          <w:rFonts w:cstheme="minorHAnsi"/>
        </w:rPr>
        <w:t>Interior.</w:t>
      </w:r>
    </w:p>
    <w:p w14:paraId="666DB46C" w14:textId="102E8B34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Exposición de motivos</w:t>
      </w:r>
    </w:p>
    <w:p w14:paraId="69EE4AC1" w14:textId="4C3B8597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2ED2">
        <w:rPr>
          <w:rFonts w:cstheme="minorHAnsi"/>
        </w:rPr>
        <w:t xml:space="preserve">En Geroa Bai hemos defendido y apostado de forma constante y sin ambigüedades </w:t>
      </w:r>
      <w:r w:rsidR="00E42ED2">
        <w:rPr>
          <w:rFonts w:cstheme="minorHAnsi"/>
        </w:rPr>
        <w:t xml:space="preserve">por </w:t>
      </w:r>
      <w:r w:rsidRPr="00E42ED2">
        <w:rPr>
          <w:rFonts w:cstheme="minorHAnsi"/>
        </w:rPr>
        <w:t>el</w:t>
      </w:r>
      <w:r w:rsidRPr="00E42ED2">
        <w:rPr>
          <w:rFonts w:cstheme="minorHAnsi"/>
        </w:rPr>
        <w:t xml:space="preserve"> </w:t>
      </w:r>
      <w:r w:rsidRPr="00E42ED2">
        <w:rPr>
          <w:rFonts w:cstheme="minorHAnsi"/>
        </w:rPr>
        <w:t>modelo</w:t>
      </w:r>
      <w:r w:rsidRPr="0001192F">
        <w:rPr>
          <w:rFonts w:cstheme="minorHAnsi"/>
        </w:rPr>
        <w:t xml:space="preserve"> de policía integral que debe representar la Policía Foral de Navarra, tal y como establece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el artículo 15 de la Ley Foral 23/2018, de 19 de noviembre, de las Policías de Navarra. Este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precepto define a la Policía Foral como una policía integral y de referencia que ejerce sus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funciones en todo el ámbito territorial de la Comunidad Foral.</w:t>
      </w:r>
    </w:p>
    <w:p w14:paraId="097AD764" w14:textId="22D72169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En consecuencia, resulta incoherente e injustificable que, existiendo un cuerpo policial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propio con capacidad operativa acreditada, determinadas funciones continúen siendo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desempeñadas por fuerzas estatales en ámbitos que afectan directamente al autogobierno de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Navarra.</w:t>
      </w:r>
    </w:p>
    <w:p w14:paraId="32162816" w14:textId="6BC2AED1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Entre estas funciones se encuentra la seguridad en eventos deportivos, que la Policía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Foral viene asumiendo con plena normalidad y eficacia en numerosos acontecimientos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celebrados en la Comunidad Foral. Un ejemplo lo tenemos en el dispositivo desplegado en el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Campeonato Mundial de Saltos de Trampolín celebrado del 5 al 16 de noviembre de 2025 en el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Navarra Arena, tal y como reflejan las propias memorias de la Policía Foral.</w:t>
      </w:r>
    </w:p>
    <w:p w14:paraId="39D80D97" w14:textId="2B68F501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Sin embargo, el principal recinto deportivo de Navarra continúa siendo una excepción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injustificada. La seguridad del Estadio El Sadar sigue siendo asumida por la Policía Nacional, lo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que supone una anomalía incompatible con el carácter integral de la Policía Foral y con el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desarrollo efectivo de nuestro autogobierno.</w:t>
      </w:r>
    </w:p>
    <w:p w14:paraId="38BF6A4A" w14:textId="649F0130" w:rsidR="0001192F" w:rsidRPr="0001192F" w:rsidRDefault="0001192F" w:rsidP="0001192F">
      <w:pPr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Geroa Bai hemos reclamado reiteradamente el ejercicio de esta competencia. El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 xml:space="preserve">acuerdo programático para la formación del Gobierno de Navarra en el periodo 2023-2027 </w:t>
      </w:r>
      <w:r w:rsidRPr="0001192F">
        <w:rPr>
          <w:rFonts w:cstheme="minorHAnsi"/>
          <w:lang w:bidi="he-IL"/>
        </w:rPr>
        <w:t xml:space="preserve">—“Acuerdo programático para un Gobierno de Navarra progresista y plural”— </w:t>
      </w:r>
      <w:r w:rsidRPr="0001192F">
        <w:rPr>
          <w:rFonts w:cstheme="minorHAnsi"/>
        </w:rPr>
        <w:t>recogía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expresamente, en los Desacuerdos, la apuesta por el ejercicio exclusivo de esta función por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parte de la Policía Foral en competiciones deportivas y, de manera específica, en el Estadio El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Sadar y entendemos que no estar supone una renuncia de facto a competencias propias y una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falta de voluntad política para avanzar en el modelo policial navarro.</w:t>
      </w:r>
    </w:p>
    <w:p w14:paraId="1393783A" w14:textId="1A78EB22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El ejercicio pleno de esta competencia no es una cuestión simbólica, sino una exigencia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democrática vinculada al autogobierno y a la responsabilidad institucional sobre lo que sucede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en Navarra. La seguridad en un evento deportivo de gran afluencia implica decisiones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operativas y responsabilidades políticas que deben estar sometidas al control de las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instituciones navarras.</w:t>
      </w:r>
    </w:p>
    <w:p w14:paraId="3B0F1926" w14:textId="534104A4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Los graves hechos ocurridos tras el partido entre CA Osasuna y Real Madrid CF,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ampliamente difundidos por redes sociales y cuestionados por el club, por la afición y por buena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parte de la ciudadanía, evidencian los riesgos de mantener el actual modelo. La actuación de la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Policía Nacional fue inadecuada y desproporcionada, alejada de los criterios de proximidad que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caracterizan a una policía propia. Además, la responsabilidad política sobre lo sucedido quedó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fuera del alcance de las instituciones navarras, dependiendo exclusivamente de las valoraciones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de la Delegación del Gobierno en Navarra, que ha avalado la actuación sin autocrítica alguna.</w:t>
      </w:r>
    </w:p>
    <w:p w14:paraId="6B96FD8A" w14:textId="55E71FB8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lastRenderedPageBreak/>
        <w:t>Esta situación resulta incompatible con un autogobierno efectivo y con el derecho de la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ciudadanía navarra a que la seguridad en su principal estadio sea gestionada por su policía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propia y bajo control institucional navarro. La asunción de la seguridad del Estadio El Sadar por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parte de la Policía Foral no es solo una opción política, sino que también un ejercicio y respeto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al autogobierno.</w:t>
      </w:r>
    </w:p>
    <w:p w14:paraId="1A897C5D" w14:textId="2DFF343B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1192F">
        <w:rPr>
          <w:rFonts w:cstheme="minorHAnsi"/>
        </w:rPr>
        <w:t xml:space="preserve">Por todo ello, </w:t>
      </w:r>
      <w:r w:rsidRPr="0001192F">
        <w:rPr>
          <w:rFonts w:cstheme="minorHAnsi"/>
        </w:rPr>
        <w:t>Geroa Bai</w:t>
      </w:r>
      <w:r w:rsidRPr="0001192F">
        <w:rPr>
          <w:rFonts w:cstheme="minorHAnsi"/>
          <w:b/>
          <w:bCs/>
        </w:rPr>
        <w:t xml:space="preserve"> </w:t>
      </w:r>
      <w:r w:rsidRPr="0001192F">
        <w:rPr>
          <w:rFonts w:cstheme="minorHAnsi"/>
        </w:rPr>
        <w:t xml:space="preserve">presenta la siguiente </w:t>
      </w:r>
      <w:r w:rsidRPr="0001192F">
        <w:rPr>
          <w:rFonts w:cstheme="minorHAnsi"/>
        </w:rPr>
        <w:t>propuesta de resoluci</w:t>
      </w:r>
      <w:r>
        <w:rPr>
          <w:rFonts w:cstheme="minorHAnsi"/>
        </w:rPr>
        <w:t>ó</w:t>
      </w:r>
      <w:r w:rsidRPr="0001192F">
        <w:rPr>
          <w:rFonts w:cstheme="minorHAnsi"/>
        </w:rPr>
        <w:t>n:</w:t>
      </w:r>
    </w:p>
    <w:p w14:paraId="67F0012C" w14:textId="18AB0816" w:rsidR="0001192F" w:rsidRPr="0001192F" w:rsidRDefault="0001192F" w:rsidP="000119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El Parlamento de Navarra insta al Gobierno de Navarra a adoptar de manera inmediata las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medidas necesarias para que la seguridad del Estadio El Sadar sea asumida en exclusiva por la</w:t>
      </w:r>
      <w:r>
        <w:rPr>
          <w:rFonts w:cstheme="minorHAnsi"/>
        </w:rPr>
        <w:t xml:space="preserve"> </w:t>
      </w:r>
      <w:r w:rsidRPr="0001192F">
        <w:rPr>
          <w:rFonts w:cstheme="minorHAnsi"/>
        </w:rPr>
        <w:t>Policía Foral de Navarra en todos los partidos y competiciones que en él se celebren.</w:t>
      </w:r>
    </w:p>
    <w:p w14:paraId="71A90E0A" w14:textId="7D642BB3" w:rsidR="0001192F" w:rsidRDefault="0001192F" w:rsidP="0001192F">
      <w:pPr>
        <w:spacing w:after="120" w:line="276" w:lineRule="auto"/>
        <w:jc w:val="both"/>
        <w:rPr>
          <w:rFonts w:cstheme="minorHAnsi"/>
        </w:rPr>
      </w:pPr>
      <w:r w:rsidRPr="0001192F">
        <w:rPr>
          <w:rFonts w:cstheme="minorHAnsi"/>
        </w:rPr>
        <w:t>Pamplona-Iruña, 25 de febrero de 2026</w:t>
      </w:r>
    </w:p>
    <w:p w14:paraId="06ED7F1F" w14:textId="32DFE94E" w:rsidR="0001192F" w:rsidRPr="0001192F" w:rsidRDefault="0001192F" w:rsidP="0001192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Blanca Regúlez Álvarez</w:t>
      </w:r>
    </w:p>
    <w:sectPr w:rsidR="0001192F" w:rsidRPr="00011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2F"/>
    <w:rsid w:val="0001192F"/>
    <w:rsid w:val="00E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CE2D"/>
  <w15:chartTrackingRefBased/>
  <w15:docId w15:val="{DEC1DB17-B49F-401B-8443-0C11B8E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2026-02-25T10:59:00Z</dcterms:created>
  <dcterms:modified xsi:type="dcterms:W3CDTF">2026-02-25T11:14:00Z</dcterms:modified>
</cp:coreProperties>
</file>