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2385" w14:textId="37D6A99D" w:rsidR="00C64567" w:rsidRDefault="00C64567" w:rsidP="00C64567">
      <w:pPr>
        <w:spacing w:after="120" w:line="276" w:lineRule="auto"/>
        <w:jc w:val="both"/>
      </w:pPr>
      <w:r>
        <w:t>26MOC-38</w:t>
      </w:r>
    </w:p>
    <w:p w14:paraId="39DA3ABE" w14:textId="679D7AD1" w:rsidR="00C64567" w:rsidRDefault="00C64567" w:rsidP="00C64567">
      <w:pPr>
        <w:spacing w:after="120" w:line="276" w:lineRule="auto"/>
        <w:jc w:val="both"/>
      </w:pPr>
      <w:r>
        <w:t>Miguel Garrido Sola, parlamentario del Grupo Parlamentario Contigo</w:t>
      </w:r>
      <w:r>
        <w:t xml:space="preserve"> </w:t>
      </w:r>
      <w:r>
        <w:t>Navarra–</w:t>
      </w:r>
      <w:proofErr w:type="spellStart"/>
      <w:r>
        <w:t>Zurekin</w:t>
      </w:r>
      <w:proofErr w:type="spellEnd"/>
      <w:r>
        <w:t xml:space="preserve"> Nafarroa, al amparo de lo establecido en el reglamento</w:t>
      </w:r>
      <w:r>
        <w:t xml:space="preserve"> </w:t>
      </w:r>
      <w:r>
        <w:t xml:space="preserve">de la Cámara, presenta la siguiente </w:t>
      </w:r>
      <w:r>
        <w:t xml:space="preserve">moción </w:t>
      </w:r>
      <w:r>
        <w:t>para que sea debatida en la</w:t>
      </w:r>
      <w:r>
        <w:t xml:space="preserve"> </w:t>
      </w:r>
      <w:r>
        <w:t>Comisión de Interior, Función Pública y Justicia de este Parlamento:</w:t>
      </w:r>
    </w:p>
    <w:p w14:paraId="040C556E" w14:textId="31FD1870" w:rsidR="00C64567" w:rsidRDefault="00C64567" w:rsidP="00C64567">
      <w:pPr>
        <w:spacing w:after="120" w:line="276" w:lineRule="auto"/>
        <w:jc w:val="both"/>
      </w:pPr>
      <w:r>
        <w:t>Exposición de motivos</w:t>
      </w:r>
    </w:p>
    <w:p w14:paraId="3892C014" w14:textId="063D921F" w:rsidR="00C64567" w:rsidRDefault="00C64567" w:rsidP="00C64567">
      <w:pPr>
        <w:spacing w:after="120" w:line="276" w:lineRule="auto"/>
        <w:jc w:val="both"/>
      </w:pPr>
      <w:r>
        <w:t xml:space="preserve">Los recientes incidentes ocurridos </w:t>
      </w:r>
      <w:r>
        <w:t xml:space="preserve">en </w:t>
      </w:r>
      <w:r>
        <w:t>El Sadar han generado una profunda</w:t>
      </w:r>
      <w:r>
        <w:t xml:space="preserve"> </w:t>
      </w:r>
      <w:r>
        <w:t>preocupación social. La actuación policial desplegada, lejos de contribuir a</w:t>
      </w:r>
      <w:r>
        <w:t xml:space="preserve"> </w:t>
      </w:r>
      <w:r>
        <w:t>la distensión y a la garantía plena de la seguridad, derivó en disturbios y en</w:t>
      </w:r>
      <w:r>
        <w:t xml:space="preserve"> </w:t>
      </w:r>
      <w:r>
        <w:t>lesiones tanto a personas aficionadas como a agentes intervinientes,</w:t>
      </w:r>
      <w:r>
        <w:t xml:space="preserve"> </w:t>
      </w:r>
      <w:r>
        <w:t>proyectando una situación de riesgo diametralmente opuesta al objetivo</w:t>
      </w:r>
      <w:r>
        <w:t xml:space="preserve"> </w:t>
      </w:r>
      <w:r>
        <w:t>que debe seguir un dispositivo de seguridad, más si cabe aún en un</w:t>
      </w:r>
      <w:r>
        <w:t xml:space="preserve"> </w:t>
      </w:r>
      <w:r>
        <w:t>espectáculo deportivo de gran afluencia social como fue el del pasado</w:t>
      </w:r>
      <w:r>
        <w:t xml:space="preserve"> </w:t>
      </w:r>
      <w:r>
        <w:t>sábado.</w:t>
      </w:r>
    </w:p>
    <w:p w14:paraId="4135BB03" w14:textId="031B5E8C" w:rsidR="00C64567" w:rsidRDefault="00C64567" w:rsidP="00C64567">
      <w:pPr>
        <w:spacing w:after="120" w:line="276" w:lineRule="auto"/>
        <w:jc w:val="both"/>
      </w:pPr>
      <w:r>
        <w:t>Para ello, es imprescindible una policía de proximidad, cercana, arraigada</w:t>
      </w:r>
      <w:r>
        <w:t xml:space="preserve"> </w:t>
      </w:r>
      <w:r>
        <w:t>en el territorio y con un profundo conocimiento social. Con dicho objetivo,</w:t>
      </w:r>
      <w:r>
        <w:t xml:space="preserve"> </w:t>
      </w:r>
      <w:r>
        <w:t>la Ley Foral de las Policías de Navarra establece la naturaleza de la</w:t>
      </w:r>
      <w:r>
        <w:t xml:space="preserve"> </w:t>
      </w:r>
      <w:r>
        <w:t>Policía Foral, definiéndola como una policía integral y de referencia, incluida</w:t>
      </w:r>
      <w:r>
        <w:t xml:space="preserve"> </w:t>
      </w:r>
      <w:r>
        <w:t>la seguridad ciudadana en el ámbito competencial de la Comunidad Foral.</w:t>
      </w:r>
      <w:r>
        <w:t xml:space="preserve"> </w:t>
      </w:r>
      <w:r>
        <w:t>Entre ellas, resulta especialmente relevante la asunción efectiva de la</w:t>
      </w:r>
      <w:r>
        <w:t xml:space="preserve"> </w:t>
      </w:r>
      <w:r>
        <w:t>seguridad en espectáculos en vivo y eventos deportivos, donde la</w:t>
      </w:r>
      <w:r>
        <w:t xml:space="preserve"> </w:t>
      </w:r>
      <w:r>
        <w:t>proximidad y el arraigo territorial son elementos clave para una</w:t>
      </w:r>
      <w:r>
        <w:t xml:space="preserve"> </w:t>
      </w:r>
      <w:r>
        <w:t>intervención proporcionada y eficaz.</w:t>
      </w:r>
    </w:p>
    <w:p w14:paraId="56BCACFB" w14:textId="4FEF5CF0" w:rsidR="00C64567" w:rsidRDefault="00C64567" w:rsidP="00C64567">
      <w:pPr>
        <w:spacing w:after="120" w:line="276" w:lineRule="auto"/>
        <w:jc w:val="both"/>
      </w:pPr>
      <w:r>
        <w:t>Como es bien conocido, para el desarrollo pleno de este modelo, incluida la</w:t>
      </w:r>
      <w:r>
        <w:t xml:space="preserve"> </w:t>
      </w:r>
      <w:r>
        <w:t>asunción efectiva de la competencia de tráfico, es indispensable</w:t>
      </w:r>
      <w:r>
        <w:t xml:space="preserve"> </w:t>
      </w:r>
      <w:r>
        <w:t>desbloquear el actual límite de efectivos de la Policía Foral en Navarra, por</w:t>
      </w:r>
      <w:r>
        <w:t xml:space="preserve"> </w:t>
      </w:r>
      <w:r>
        <w:t>lo que proponemos la siguiente</w:t>
      </w:r>
      <w:r>
        <w:t xml:space="preserve"> propuesta de resolución:</w:t>
      </w:r>
    </w:p>
    <w:p w14:paraId="528AC980" w14:textId="6DBF0CF3" w:rsidR="00C64567" w:rsidRDefault="00C64567" w:rsidP="00C64567">
      <w:pPr>
        <w:spacing w:after="120" w:line="276" w:lineRule="auto"/>
        <w:jc w:val="both"/>
      </w:pPr>
      <w:r>
        <w:t>El Parlamento de Navarra insta al Gobierno del Estado a convocar con</w:t>
      </w:r>
      <w:r>
        <w:t xml:space="preserve"> </w:t>
      </w:r>
      <w:r>
        <w:t>carácter urgente la Junta de Seguridad a fin de desbloquear el límite de</w:t>
      </w:r>
      <w:r>
        <w:t xml:space="preserve"> </w:t>
      </w:r>
      <w:r>
        <w:t>efectivos de la Policía Foral necesario para desarrollar el modelo policial</w:t>
      </w:r>
      <w:r>
        <w:t xml:space="preserve"> </w:t>
      </w:r>
      <w:r>
        <w:t>establecido legítimamente en la Ley Foral de las Policías de Navarra.</w:t>
      </w:r>
    </w:p>
    <w:p w14:paraId="05F62DA6" w14:textId="7A561C1D" w:rsidR="00C64567" w:rsidRDefault="00C64567" w:rsidP="00C64567">
      <w:pPr>
        <w:spacing w:after="120" w:line="276" w:lineRule="auto"/>
        <w:jc w:val="both"/>
      </w:pPr>
      <w:r>
        <w:t>El Parlamento de Navarra insta al Gobierno de Navarra a defender el modelo</w:t>
      </w:r>
      <w:r>
        <w:t xml:space="preserve"> </w:t>
      </w:r>
      <w:r>
        <w:t>integral y de referencia establecido para la Policía Foral en la Ley Foral de las</w:t>
      </w:r>
      <w:r>
        <w:t xml:space="preserve"> </w:t>
      </w:r>
      <w:r>
        <w:t>Policías de Navarra, exigiendo el desbloqueo de efectivos necesarios en una</w:t>
      </w:r>
      <w:r>
        <w:t xml:space="preserve"> </w:t>
      </w:r>
      <w:r>
        <w:t>Junta de Seguridad con carácter urgente y garantizando el liderazgo de la</w:t>
      </w:r>
      <w:r>
        <w:t xml:space="preserve"> </w:t>
      </w:r>
      <w:r>
        <w:t>Policía Foral en Navarra, en particular, en lo relativo a la seguridad</w:t>
      </w:r>
      <w:r>
        <w:t xml:space="preserve"> </w:t>
      </w:r>
      <w:r>
        <w:t>ciudadana en espectáculos en vivo y eventos deportivos.</w:t>
      </w:r>
    </w:p>
    <w:p w14:paraId="27A09469" w14:textId="2CCD51A2" w:rsidR="00C64567" w:rsidRDefault="00C64567" w:rsidP="00C64567">
      <w:pPr>
        <w:spacing w:after="120" w:line="276" w:lineRule="auto"/>
        <w:jc w:val="both"/>
      </w:pPr>
      <w:r>
        <w:t>Pamplona-</w:t>
      </w:r>
      <w:proofErr w:type="spellStart"/>
      <w:r>
        <w:t>Iruñea</w:t>
      </w:r>
      <w:proofErr w:type="spellEnd"/>
      <w:r>
        <w:t>, 24 de febrero de 2026</w:t>
      </w:r>
    </w:p>
    <w:p w14:paraId="5BC183A6" w14:textId="0F43E428" w:rsidR="00C64567" w:rsidRDefault="00C64567" w:rsidP="00C64567">
      <w:pPr>
        <w:spacing w:after="120" w:line="276" w:lineRule="auto"/>
        <w:jc w:val="both"/>
      </w:pPr>
      <w:r>
        <w:t>El Parlamentario Foral: Miguel Garrido Sola</w:t>
      </w:r>
    </w:p>
    <w:sectPr w:rsidR="00C64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67"/>
    <w:rsid w:val="00C6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E077"/>
  <w15:chartTrackingRefBased/>
  <w15:docId w15:val="{3D5910A4-2EE4-4746-8402-692A670A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2026-02-24T09:07:00Z</dcterms:created>
  <dcterms:modified xsi:type="dcterms:W3CDTF">2026-02-24T09:15:00Z</dcterms:modified>
</cp:coreProperties>
</file>