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69F60" w14:textId="3D3F1462" w:rsidR="00F5632B" w:rsidRDefault="00CC02AF" w:rsidP="00F5632B">
      <w:pPr>
        <w:spacing w:after="120" w:line="276" w:lineRule="auto"/>
        <w:jc w:val="both"/>
      </w:pPr>
      <w:r>
        <w:t xml:space="preserve">26POR-89</w:t>
      </w:r>
    </w:p>
    <w:p w14:paraId="42246CBE" w14:textId="77A7EBF8" w:rsidR="00CC02AF" w:rsidRDefault="00CC02AF" w:rsidP="00CC02AF">
      <w:pPr>
        <w:spacing w:after="120" w:line="276" w:lineRule="auto"/>
        <w:jc w:val="both"/>
      </w:pPr>
      <w:r>
        <w:t xml:space="preserve">Geroa Bai talde parlamentarioari atxikitako foru-parlamentari Mikel Asiain Torresek, Legebiltzarreko Erregelamenduan xedatzen denaren babesean, honako galdera hau aurkezten du, Osoko Bilkuran ahoz erantzun dezan Memoria eta Bizikidetzako, Kanpo Ekintzako eta Euskarako kontseilari Ana Ollo Hualde andreak:</w:t>
      </w:r>
    </w:p>
    <w:p w14:paraId="38312AB6" w14:textId="48A02273" w:rsidR="00CC02AF" w:rsidRDefault="00CC02AF" w:rsidP="00CC02AF">
      <w:pPr>
        <w:spacing w:after="120" w:line="276" w:lineRule="auto"/>
        <w:jc w:val="both"/>
      </w:pPr>
      <w:r>
        <w:t xml:space="preserve">Ia lau urtez bildu gabe egon ondoren, joan den astean, Kanpo Arazoetako Ministerioak Europar Batasunarekin lotutako Gaietarako Konferentziaren osoko bilkura deitu zuen.</w:t>
      </w:r>
      <w:r>
        <w:t xml:space="preserve"> </w:t>
      </w:r>
      <w:r>
        <w:t xml:space="preserve">Aztertu beharreko gaien artean, badago bat bereziki garrantzitsua dena Nafarroarentzat, Europan ahotsa duen eskualdea den aldetik.</w:t>
      </w:r>
    </w:p>
    <w:p w14:paraId="2CC173C6" w14:textId="22B43009" w:rsidR="00CC02AF" w:rsidRDefault="00CC02AF" w:rsidP="00CC02AF">
      <w:pPr>
        <w:spacing w:after="120" w:line="276" w:lineRule="auto"/>
        <w:jc w:val="both"/>
      </w:pPr>
      <w:r>
        <w:t xml:space="preserve">Horregatik, Memoria eta Bizikidetzako, Kanpo Ekintzako eta Euskarako kontseilariari galdetzen diogu: zer balorazio egiten duzu Europar Batasunarekin lotutako Gaietarako Konferentziaren azken bileraz?</w:t>
      </w:r>
    </w:p>
    <w:p w14:paraId="37FDC845" w14:textId="75A3A055" w:rsidR="00CC02AF" w:rsidRDefault="00CC02AF" w:rsidP="00CC02AF">
      <w:pPr>
        <w:spacing w:after="120" w:line="276" w:lineRule="auto"/>
        <w:jc w:val="both"/>
      </w:pPr>
      <w:r>
        <w:t xml:space="preserve">Iruñean, 2026ko otsailaren 19an</w:t>
      </w:r>
    </w:p>
    <w:p w14:paraId="214ADFA2" w14:textId="2CF718AB" w:rsidR="00723EEE" w:rsidRDefault="00723EEE" w:rsidP="00CC02AF">
      <w:pPr>
        <w:spacing w:after="120" w:line="276" w:lineRule="auto"/>
        <w:jc w:val="both"/>
      </w:pPr>
      <w:r>
        <w:t xml:space="preserve">Foru-parlamentaria: Mikel Asiain Torres</w:t>
      </w:r>
    </w:p>
    <w:sectPr w:rsidR="00723E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E0"/>
    <w:rsid w:val="00723EEE"/>
    <w:rsid w:val="00B848E0"/>
    <w:rsid w:val="00CC02AF"/>
    <w:rsid w:val="00F563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991E"/>
  <w15:chartTrackingRefBased/>
  <w15:docId w15:val="{FE3AABB6-CA25-430D-B8FA-FB221A43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741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2026-02-20T08:51:00Z</dcterms:created>
  <dcterms:modified xsi:type="dcterms:W3CDTF">2026-02-20T08:53:00Z</dcterms:modified>
</cp:coreProperties>
</file>