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0735" w14:textId="7FB878B4" w:rsidR="00C42D01" w:rsidRPr="00341F0F" w:rsidRDefault="00C42D01"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t>La consejera de Derechos Sociales, Economía Social y Empleo del Gobierno de Navarra, en relación con la pregunta para su contestación por escrito formulada por el Parlamentario Foral Ilmo. Sr. D. Javier Arza Porras, adscrito al Grupo Parlamentario EH Bildu Nafarroa (11-25/PES-00460)</w:t>
      </w:r>
      <w:r w:rsidR="00341F0F">
        <w:rPr>
          <w:rFonts w:asciiTheme="minorHAnsi" w:hAnsiTheme="minorHAnsi" w:cstheme="minorHAnsi"/>
          <w:sz w:val="22"/>
          <w:szCs w:val="22"/>
        </w:rPr>
        <w:t>, t</w:t>
      </w:r>
      <w:r w:rsidRPr="00341F0F">
        <w:rPr>
          <w:rFonts w:asciiTheme="minorHAnsi" w:hAnsiTheme="minorHAnsi" w:cstheme="minorHAnsi"/>
          <w:sz w:val="22"/>
          <w:szCs w:val="22"/>
        </w:rPr>
        <w:t>iene a bien informar lo siguiente:</w:t>
      </w:r>
    </w:p>
    <w:p w14:paraId="1B2D5AAF" w14:textId="77777777" w:rsidR="009C30D6" w:rsidRPr="00341F0F" w:rsidRDefault="009C30D6"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t xml:space="preserve">El reconocimiento del Grado III+ en la situación de dependencia, no requiere una adaptación normativa. Sí es necesaria dicha adaptación para las nuevas prestaciones económicas propuestas en el Real Decreto 11/2025, en el que se establece que </w:t>
      </w:r>
      <w:r w:rsidRPr="00341F0F">
        <w:rPr>
          <w:rFonts w:asciiTheme="minorHAnsi" w:hAnsiTheme="minorHAnsi" w:cstheme="minorHAnsi"/>
          <w:i/>
          <w:sz w:val="22"/>
          <w:szCs w:val="22"/>
        </w:rPr>
        <w:t>“las personas que tengan reconocido un Grado III+ de dependencia extrema tendrán reconocido el acceso a una prestación económica vinculada al servicio, de conformidad con el artículo 17, que únicamente podrá ser destinada a ayuda a domicilio, o a una prestación económica de asistencia personal, en los términos previstos en el artículo 19 (de la Ley 39/2006)”.</w:t>
      </w:r>
    </w:p>
    <w:p w14:paraId="3AE3DF90" w14:textId="77777777" w:rsidR="009C30D6" w:rsidRPr="00341F0F" w:rsidRDefault="009C30D6"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t>Para dar cumplimiento a este precepto, el Gobierno de Navarra va a modificar la OF476/2018, de 19 de diciembre, del Consejero de Derechos Sociales, por la que se regula la ayuda económica para la permanencia en el domicilio de las personas dependientes para la contratación de un servicio: cuidador/a profesional y/o empresa de servicios. Esta prestación da respuesta al objetivo del Real Decreto 11/2025, de apoyar a las familias para asegurar la permanencia en el domicilio de las personas reconocidas con el Grado III+ de dependencia extrema.</w:t>
      </w:r>
    </w:p>
    <w:p w14:paraId="6BE5FD4E" w14:textId="77777777" w:rsidR="009C30D6" w:rsidRPr="00341F0F" w:rsidRDefault="009C30D6"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t xml:space="preserve">Ya se ha iniciado la tramitación con la publicación de la OF de inicio, habiéndose terminado el trámite de consulta previa, en el que no se han presentado alegaciones. En estos momentos, se está redactando el texto del proyecto de OF que se someterá a exposición pública. </w:t>
      </w:r>
    </w:p>
    <w:p w14:paraId="5FE73F4C" w14:textId="77777777" w:rsidR="009C30D6" w:rsidRPr="00341F0F" w:rsidRDefault="009C30D6" w:rsidP="00341F0F">
      <w:pPr>
        <w:spacing w:after="120" w:line="276" w:lineRule="auto"/>
        <w:jc w:val="both"/>
        <w:rPr>
          <w:rFonts w:asciiTheme="minorHAnsi" w:hAnsiTheme="minorHAnsi" w:cstheme="minorHAnsi"/>
          <w:i/>
          <w:sz w:val="22"/>
          <w:szCs w:val="22"/>
        </w:rPr>
      </w:pPr>
      <w:r w:rsidRPr="00341F0F">
        <w:rPr>
          <w:rFonts w:asciiTheme="minorHAnsi" w:hAnsiTheme="minorHAnsi" w:cstheme="minorHAnsi"/>
          <w:sz w:val="22"/>
          <w:szCs w:val="22"/>
        </w:rPr>
        <w:t xml:space="preserve">En relación a los cambios que es necesario introducir en el procedimiento, desde el Departamento de Salud se va a instaurar un protocolo que permita concretar los criterios que dan acceso al grado III+ de dependencia extrema y que se plasmaron en el </w:t>
      </w:r>
      <w:r w:rsidRPr="00341F0F">
        <w:rPr>
          <w:rFonts w:asciiTheme="minorHAnsi" w:hAnsiTheme="minorHAnsi" w:cstheme="minorHAnsi"/>
          <w:i/>
          <w:sz w:val="22"/>
          <w:szCs w:val="22"/>
        </w:rPr>
        <w:t>Acuerdo del Consejo Territorial de Servicios Sociales y del Sistema para la Autonomía y Atención a la Dependencia, de 9 de diciembre, de 2025, para la adaptación de los servicios prestados desde la prestación de asistencia personal y del Servicio de Ayuda a domicilio previstos en los artículos 19 y 23 de la Ley 39/2006, de 14 de diciembre, de Promoción de la Autonomía Personal y Atención a las personas en situación de dependencia a las necesidades de las personas destinatarias de la Ley 3/2024, de 30 de octubre, para mejorar la calidad de vida de personas con Esclerosis Lateral Amiotrófica y otras enfermedades o procesos de alta complejidad y curso irreversible.</w:t>
      </w:r>
    </w:p>
    <w:p w14:paraId="1563928D" w14:textId="77777777" w:rsidR="009C30D6" w:rsidRPr="00341F0F" w:rsidRDefault="009C30D6" w:rsidP="00341F0F">
      <w:pPr>
        <w:spacing w:after="120" w:line="276" w:lineRule="auto"/>
        <w:jc w:val="both"/>
        <w:rPr>
          <w:rFonts w:asciiTheme="minorHAnsi" w:hAnsiTheme="minorHAnsi" w:cstheme="minorHAnsi"/>
          <w:i/>
          <w:sz w:val="22"/>
          <w:szCs w:val="22"/>
        </w:rPr>
      </w:pPr>
      <w:r w:rsidRPr="00341F0F">
        <w:rPr>
          <w:rFonts w:asciiTheme="minorHAnsi" w:hAnsiTheme="minorHAnsi" w:cstheme="minorHAnsi"/>
          <w:i/>
          <w:sz w:val="22"/>
          <w:szCs w:val="22"/>
        </w:rPr>
        <w:t>El Consejo Territorial de Servicios Sociales ha convocado para el día 5 de febrero al grupo de trabajo técnico en el que participarán los puntos focales de cada Comunidad, para seguir intercambiando y analizando el despliegue y aplicación del Grado III+.  De los resultados del trabajo de dicho grupo se prevé desarrollar acuerdos posteriores que complementen o modifiquen dicho Acuerdo.</w:t>
      </w:r>
    </w:p>
    <w:p w14:paraId="3B95E006" w14:textId="77777777" w:rsidR="009C30D6" w:rsidRPr="00341F0F" w:rsidRDefault="009C30D6"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t>Por parte del Departamento de Derechos Sociales, Economía Social y Empleo, es necesario adecuar la herramienta informática para que recoja este nuevo grado de dependencia y su comunicación con el SISAAD.</w:t>
      </w:r>
    </w:p>
    <w:p w14:paraId="05F2D003" w14:textId="77777777" w:rsidR="009C30D6" w:rsidRPr="00341F0F" w:rsidRDefault="009C30D6"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t xml:space="preserve">El resto del procedimiento seguirá los cauces habituales (ya existe en Navarra un circuito socio-sanitario ágil, establecido para personas afectadas por ELA), con la preferencia que otorga el conocimiento de un grado III+ de dependencia. </w:t>
      </w:r>
    </w:p>
    <w:p w14:paraId="03BC9397" w14:textId="77777777" w:rsidR="009C30D6" w:rsidRPr="00341F0F" w:rsidRDefault="009C30D6"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t>Estas medidas están en fase de desarrollo.</w:t>
      </w:r>
    </w:p>
    <w:p w14:paraId="0A76381F" w14:textId="77777777" w:rsidR="00C42D01" w:rsidRPr="00341F0F" w:rsidRDefault="00C42D01"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lastRenderedPageBreak/>
        <w:t>Es cuanto informo en cumplimiento de lo dispuesto en el artículo 215 del Reglamento del Parlamento de Navarra.</w:t>
      </w:r>
    </w:p>
    <w:p w14:paraId="4C6D74C7" w14:textId="77777777" w:rsidR="00C42D01" w:rsidRPr="00341F0F" w:rsidRDefault="00C42D01"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t>Pamplona-Iruñea</w:t>
      </w:r>
      <w:r w:rsidR="009C30D6" w:rsidRPr="00341F0F">
        <w:rPr>
          <w:rFonts w:asciiTheme="minorHAnsi" w:hAnsiTheme="minorHAnsi" w:cstheme="minorHAnsi"/>
          <w:sz w:val="22"/>
          <w:szCs w:val="22"/>
        </w:rPr>
        <w:t>, 4 de febrero de 2026</w:t>
      </w:r>
    </w:p>
    <w:p w14:paraId="1C9FB053" w14:textId="4D307082" w:rsidR="00C42D01" w:rsidRPr="00341F0F" w:rsidRDefault="00341F0F" w:rsidP="00341F0F">
      <w:pPr>
        <w:spacing w:after="120" w:line="276" w:lineRule="auto"/>
        <w:jc w:val="both"/>
        <w:rPr>
          <w:rFonts w:asciiTheme="minorHAnsi" w:hAnsiTheme="minorHAnsi" w:cstheme="minorHAnsi"/>
          <w:sz w:val="22"/>
          <w:szCs w:val="22"/>
        </w:rPr>
      </w:pPr>
      <w:r w:rsidRPr="00341F0F">
        <w:rPr>
          <w:rFonts w:asciiTheme="minorHAnsi" w:hAnsiTheme="minorHAnsi" w:cstheme="minorHAnsi"/>
          <w:sz w:val="22"/>
          <w:szCs w:val="22"/>
        </w:rPr>
        <w:t>La Consejera de Derechos Sociales,</w:t>
      </w:r>
      <w:r>
        <w:rPr>
          <w:rFonts w:asciiTheme="minorHAnsi" w:hAnsiTheme="minorHAnsi" w:cstheme="minorHAnsi"/>
          <w:sz w:val="22"/>
          <w:szCs w:val="22"/>
        </w:rPr>
        <w:t xml:space="preserve"> </w:t>
      </w:r>
      <w:r w:rsidRPr="00341F0F">
        <w:rPr>
          <w:rFonts w:asciiTheme="minorHAnsi" w:hAnsiTheme="minorHAnsi" w:cstheme="minorHAnsi"/>
          <w:sz w:val="22"/>
          <w:szCs w:val="22"/>
        </w:rPr>
        <w:t>Economía Social y Empleo</w:t>
      </w:r>
      <w:r>
        <w:rPr>
          <w:rFonts w:asciiTheme="minorHAnsi" w:hAnsiTheme="minorHAnsi" w:cstheme="minorHAnsi"/>
          <w:sz w:val="22"/>
          <w:szCs w:val="22"/>
        </w:rPr>
        <w:t>:</w:t>
      </w:r>
      <w:r w:rsidRPr="00341F0F">
        <w:rPr>
          <w:rFonts w:asciiTheme="minorHAnsi" w:hAnsiTheme="minorHAnsi" w:cstheme="minorHAnsi"/>
          <w:sz w:val="22"/>
          <w:szCs w:val="22"/>
        </w:rPr>
        <w:t xml:space="preserve"> María Carmen Maeztu Villafranca</w:t>
      </w:r>
    </w:p>
    <w:sectPr w:rsidR="00C42D01" w:rsidRPr="00341F0F" w:rsidSect="00015348">
      <w:footerReference w:type="default" r:id="rId6"/>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74AF" w14:textId="77777777" w:rsidR="00C42D01" w:rsidRDefault="00C42D01" w:rsidP="00C42D01">
      <w:r>
        <w:separator/>
      </w:r>
    </w:p>
  </w:endnote>
  <w:endnote w:type="continuationSeparator" w:id="0">
    <w:p w14:paraId="41CCB249" w14:textId="77777777" w:rsidR="00C42D01" w:rsidRDefault="00C42D01" w:rsidP="00C4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8DE3" w14:textId="77777777" w:rsidR="00015348" w:rsidRDefault="00341F0F"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8C44" w14:textId="77777777" w:rsidR="00C42D01" w:rsidRDefault="00C42D01" w:rsidP="00C42D01">
      <w:r>
        <w:separator/>
      </w:r>
    </w:p>
  </w:footnote>
  <w:footnote w:type="continuationSeparator" w:id="0">
    <w:p w14:paraId="11BCC859" w14:textId="77777777" w:rsidR="00C42D01" w:rsidRDefault="00C42D01" w:rsidP="00C42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39"/>
    <w:rsid w:val="00057FC4"/>
    <w:rsid w:val="002D6AAC"/>
    <w:rsid w:val="00341F0F"/>
    <w:rsid w:val="004B713F"/>
    <w:rsid w:val="009C30D6"/>
    <w:rsid w:val="00B84339"/>
    <w:rsid w:val="00C42D01"/>
    <w:rsid w:val="00C73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205"/>
  <w15:chartTrackingRefBased/>
  <w15:docId w15:val="{41B932BD-AD96-4DAA-8C9D-688C5842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01"/>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2D01"/>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C42D01"/>
  </w:style>
  <w:style w:type="paragraph" w:styleId="Piedepgina">
    <w:name w:val="footer"/>
    <w:basedOn w:val="Normal"/>
    <w:link w:val="PiedepginaCar"/>
    <w:unhideWhenUsed/>
    <w:rsid w:val="00C42D01"/>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C42D01"/>
  </w:style>
  <w:style w:type="paragraph" w:styleId="Textoindependiente">
    <w:name w:val="Body Text"/>
    <w:basedOn w:val="Normal"/>
    <w:link w:val="TextoindependienteCar"/>
    <w:rsid w:val="00C42D01"/>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C42D01"/>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C4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3200</Characters>
  <Application>Microsoft Office Word</Application>
  <DocSecurity>0</DocSecurity>
  <Lines>26</Lines>
  <Paragraphs>7</Paragraphs>
  <ScaleCrop>false</ScaleCrop>
  <Company>Gobierno de Navarra</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3</cp:revision>
  <dcterms:created xsi:type="dcterms:W3CDTF">2026-02-04T13:40:00Z</dcterms:created>
  <dcterms:modified xsi:type="dcterms:W3CDTF">2026-02-04T13:43:00Z</dcterms:modified>
</cp:coreProperties>
</file>