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1E1FC" w14:textId="62A8829B" w:rsidR="0082433A" w:rsidRDefault="005C096A" w:rsidP="0082433A">
      <w:pPr>
        <w:pStyle w:val="OFI-TITULO2"/>
      </w:pPr>
      <w:r>
        <w:rPr>
          <w:noProof/>
        </w:rPr>
        <w:t>11-24/ELC-00002. E</w:t>
      </w:r>
      <w:r w:rsidR="0082433A" w:rsidRPr="005C096A">
        <w:rPr>
          <w:caps w:val="0"/>
          <w:noProof/>
        </w:rPr>
        <w:t>lección de una o un miembro para el Patronato de la Fundación Caja Navarra</w:t>
      </w:r>
      <w:r w:rsidR="0082433A" w:rsidRPr="005C096A">
        <w:rPr>
          <w:caps w:val="0"/>
        </w:rPr>
        <w:t xml:space="preserve"> a </w:t>
      </w:r>
      <w:r w:rsidRPr="005C096A">
        <w:rPr>
          <w:caps w:val="0"/>
        </w:rPr>
        <w:t>propuesta</w:t>
      </w:r>
      <w:r w:rsidR="0082433A" w:rsidRPr="005C096A">
        <w:rPr>
          <w:caps w:val="0"/>
        </w:rPr>
        <w:t xml:space="preserve"> </w:t>
      </w:r>
      <w:r>
        <w:rPr>
          <w:caps w:val="0"/>
        </w:rPr>
        <w:t>del</w:t>
      </w:r>
      <w:r w:rsidR="0082433A" w:rsidRPr="005C096A">
        <w:rPr>
          <w:caps w:val="0"/>
        </w:rPr>
        <w:t xml:space="preserve"> P</w:t>
      </w:r>
      <w:r>
        <w:rPr>
          <w:caps w:val="0"/>
        </w:rPr>
        <w:t>arlamento</w:t>
      </w:r>
      <w:r w:rsidR="0082433A" w:rsidRPr="005C096A">
        <w:rPr>
          <w:caps w:val="0"/>
        </w:rPr>
        <w:t xml:space="preserve"> </w:t>
      </w:r>
      <w:r>
        <w:rPr>
          <w:caps w:val="0"/>
        </w:rPr>
        <w:t>de</w:t>
      </w:r>
      <w:r w:rsidR="0082433A" w:rsidRPr="005C096A">
        <w:rPr>
          <w:caps w:val="0"/>
        </w:rPr>
        <w:t xml:space="preserve"> N</w:t>
      </w:r>
      <w:r>
        <w:rPr>
          <w:caps w:val="0"/>
        </w:rPr>
        <w:t>avarra</w:t>
      </w:r>
    </w:p>
    <w:p w14:paraId="71976A45" w14:textId="77777777" w:rsidR="0082433A" w:rsidRDefault="0082433A" w:rsidP="0082433A">
      <w:pPr>
        <w:pStyle w:val="OFI-TEXTO"/>
      </w:pPr>
      <w:r>
        <w:t xml:space="preserve">En sesión celebrada el día </w:t>
      </w:r>
      <w:r w:rsidRPr="00126F28">
        <w:rPr>
          <w:noProof/>
        </w:rPr>
        <w:t>26 de marzo de 2026</w:t>
      </w:r>
      <w:r>
        <w:t>, el Pleno del Parlamento de Navarra adoptó, entre otros, el siguiente Acuerdo:</w:t>
      </w:r>
    </w:p>
    <w:p w14:paraId="58D4BE38" w14:textId="69281260" w:rsidR="0082433A" w:rsidRDefault="0082433A" w:rsidP="0082433A">
      <w:pPr>
        <w:pStyle w:val="OFI-TEXTO"/>
      </w:pPr>
      <w:r>
        <w:t>“</w:t>
      </w:r>
      <w:r>
        <w:rPr>
          <w:b/>
          <w:bCs/>
        </w:rPr>
        <w:t>1.</w:t>
      </w:r>
      <w:r w:rsidR="00F315E3">
        <w:rPr>
          <w:b/>
          <w:bCs/>
        </w:rPr>
        <w:t>º</w:t>
      </w:r>
      <w:r w:rsidR="00F315E3">
        <w:rPr>
          <w:b/>
          <w:bCs/>
        </w:rPr>
        <w:tab/>
      </w:r>
      <w:proofErr w:type="gramStart"/>
      <w:r>
        <w:t>Elegir como</w:t>
      </w:r>
      <w:proofErr w:type="gramEnd"/>
      <w:r>
        <w:t xml:space="preserve"> </w:t>
      </w:r>
      <w:r>
        <w:rPr>
          <w:lang w:val="es-ES_tradnl"/>
        </w:rPr>
        <w:t xml:space="preserve">miembro del Patronato de la Fundación Caja Navarra que corresponde designar al Parlamento de Navarra </w:t>
      </w:r>
      <w:r>
        <w:t>a:</w:t>
      </w:r>
    </w:p>
    <w:p w14:paraId="74924C92" w14:textId="0D25CA4B" w:rsidR="0082433A" w:rsidRDefault="00F315E3" w:rsidP="0082433A">
      <w:pPr>
        <w:pStyle w:val="OFI-GUION"/>
        <w:numPr>
          <w:ilvl w:val="0"/>
          <w:numId w:val="5"/>
        </w:numPr>
        <w:ind w:left="924" w:hanging="357"/>
      </w:pPr>
      <w:r w:rsidRPr="00F315E3">
        <w:rPr>
          <w:lang w:val="es-ES_tradnl"/>
        </w:rPr>
        <w:t>D. Miguel Pascual Cuesta González</w:t>
      </w:r>
      <w:r>
        <w:rPr>
          <w:lang w:val="es-ES_tradnl"/>
        </w:rPr>
        <w:t>.</w:t>
      </w:r>
    </w:p>
    <w:p w14:paraId="2D1F7E72" w14:textId="174FB722" w:rsidR="0082433A" w:rsidRDefault="0082433A" w:rsidP="0082433A">
      <w:pPr>
        <w:pStyle w:val="OFI-TEXTO"/>
      </w:pPr>
      <w:r>
        <w:rPr>
          <w:b/>
          <w:bCs/>
        </w:rPr>
        <w:t>2.</w:t>
      </w:r>
      <w:r w:rsidR="00F315E3">
        <w:rPr>
          <w:b/>
          <w:bCs/>
        </w:rPr>
        <w:t>º</w:t>
      </w:r>
      <w:r>
        <w:tab/>
        <w:t>Dar traslado del presente Acuerdo al Departamento de Economía y Hacienda, en su condición de Protectorado de la Fundación, y ordenar su publicación en el Boletín Oficial del Parlamento de Navarra”.</w:t>
      </w:r>
    </w:p>
    <w:p w14:paraId="2C42A0E0" w14:textId="4526884F" w:rsidR="0082433A" w:rsidRDefault="0082433A" w:rsidP="0082433A">
      <w:pPr>
        <w:pStyle w:val="OFI-FECHA"/>
      </w:pPr>
      <w:r>
        <w:t xml:space="preserve">Pamplona, </w:t>
      </w:r>
      <w:r w:rsidRPr="00126F28">
        <w:rPr>
          <w:noProof/>
        </w:rPr>
        <w:t>2</w:t>
      </w:r>
      <w:r w:rsidR="00F315E3">
        <w:rPr>
          <w:noProof/>
        </w:rPr>
        <w:t>7</w:t>
      </w:r>
      <w:r w:rsidRPr="00126F28">
        <w:rPr>
          <w:noProof/>
        </w:rPr>
        <w:t xml:space="preserve"> de marzo de 2026</w:t>
      </w:r>
    </w:p>
    <w:p w14:paraId="13227377" w14:textId="77777777" w:rsidR="0082433A" w:rsidRDefault="0082433A" w:rsidP="0082433A">
      <w:pPr>
        <w:pStyle w:val="OFI-FIRMA3"/>
      </w:pPr>
      <w:r w:rsidRPr="00126F28">
        <w:rPr>
          <w:noProof/>
        </w:rPr>
        <w:t>El Presidente</w:t>
      </w:r>
      <w:r>
        <w:t xml:space="preserve">:  </w:t>
      </w:r>
      <w:r w:rsidRPr="00126F28">
        <w:rPr>
          <w:noProof/>
        </w:rPr>
        <w:t>Unai Hualde Iglesias</w:t>
      </w:r>
    </w:p>
    <w:p w14:paraId="2BB457A6" w14:textId="77777777" w:rsidR="0082433A" w:rsidRDefault="0082433A" w:rsidP="0082433A">
      <w:pPr>
        <w:pStyle w:val="OFI-FIRMA3"/>
      </w:pPr>
    </w:p>
    <w:p w14:paraId="409356B8" w14:textId="77777777" w:rsidR="0082433A" w:rsidRDefault="0082433A" w:rsidP="0082433A">
      <w:pPr>
        <w:pStyle w:val="OFI-FIRMA3"/>
      </w:pPr>
    </w:p>
    <w:p w14:paraId="6F729B65" w14:textId="77777777" w:rsidR="00C451FF" w:rsidRDefault="00C451FF"/>
    <w:sectPr w:rsidR="00C451FF" w:rsidSect="008243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851" w:left="2552" w:header="1134" w:footer="567" w:gutter="0"/>
      <w:paperSrc w:first="1" w:other="1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DD968" w14:textId="77777777" w:rsidR="00E567AF" w:rsidRDefault="00E567AF" w:rsidP="0082433A">
      <w:pPr>
        <w:spacing w:after="0" w:line="240" w:lineRule="auto"/>
      </w:pPr>
      <w:r>
        <w:separator/>
      </w:r>
    </w:p>
  </w:endnote>
  <w:endnote w:type="continuationSeparator" w:id="0">
    <w:p w14:paraId="02BC6D0A" w14:textId="77777777" w:rsidR="00E567AF" w:rsidRDefault="00E567AF" w:rsidP="00824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5B83F" w14:textId="77777777" w:rsidR="0082433A" w:rsidRDefault="008243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F2650" w14:textId="77777777" w:rsidR="0082433A" w:rsidRDefault="0082433A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64B49" w14:textId="77777777" w:rsidR="0082433A" w:rsidRDefault="008243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96EB5" w14:textId="77777777" w:rsidR="00E567AF" w:rsidRDefault="00E567AF" w:rsidP="0082433A">
      <w:pPr>
        <w:spacing w:after="0" w:line="240" w:lineRule="auto"/>
      </w:pPr>
      <w:r>
        <w:separator/>
      </w:r>
    </w:p>
  </w:footnote>
  <w:footnote w:type="continuationSeparator" w:id="0">
    <w:p w14:paraId="3EBFB796" w14:textId="77777777" w:rsidR="00E567AF" w:rsidRDefault="00E567AF" w:rsidP="00824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927D4" w14:textId="77777777" w:rsidR="0082433A" w:rsidRDefault="008243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B41AA" w14:textId="77777777" w:rsidR="0082433A" w:rsidRDefault="0082433A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0E9B5B0" wp14:editId="60EBEF63">
          <wp:simplePos x="0" y="0"/>
          <wp:positionH relativeFrom="column">
            <wp:posOffset>-974725</wp:posOffset>
          </wp:positionH>
          <wp:positionV relativeFrom="paragraph">
            <wp:posOffset>-161925</wp:posOffset>
          </wp:positionV>
          <wp:extent cx="1579880" cy="1223645"/>
          <wp:effectExtent l="0" t="0" r="1270" b="14605"/>
          <wp:wrapNone/>
          <wp:docPr id="1141200131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126F28">
      <w:rPr>
        <w:noProof/>
      </w:rPr>
      <w:t>11-24/ELC-00002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243B1" w14:textId="77777777" w:rsidR="0082433A" w:rsidRDefault="008243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2CCA77CA"/>
    <w:multiLevelType w:val="hybridMultilevel"/>
    <w:tmpl w:val="261C86D6"/>
    <w:lvl w:ilvl="0" w:tplc="B7745D90">
      <w:start w:val="1"/>
      <w:numFmt w:val="bullet"/>
      <w:pStyle w:val="OFI-GUION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3"/>
  </w:num>
  <w:num w:numId="2" w16cid:durableId="1188368992">
    <w:abstractNumId w:val="0"/>
  </w:num>
  <w:num w:numId="3" w16cid:durableId="1881281499">
    <w:abstractNumId w:val="2"/>
  </w:num>
  <w:num w:numId="4" w16cid:durableId="1345748182">
    <w:abstractNumId w:val="1"/>
  </w:num>
  <w:num w:numId="5" w16cid:durableId="1809669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33A"/>
    <w:rsid w:val="00043A52"/>
    <w:rsid w:val="001F2AE4"/>
    <w:rsid w:val="002E09AF"/>
    <w:rsid w:val="004D0127"/>
    <w:rsid w:val="005C096A"/>
    <w:rsid w:val="006B6500"/>
    <w:rsid w:val="006C5CA7"/>
    <w:rsid w:val="007078A5"/>
    <w:rsid w:val="0082433A"/>
    <w:rsid w:val="00911B26"/>
    <w:rsid w:val="00A06D8E"/>
    <w:rsid w:val="00A63A34"/>
    <w:rsid w:val="00C451FF"/>
    <w:rsid w:val="00E567AF"/>
    <w:rsid w:val="00EC3BD6"/>
    <w:rsid w:val="00F12433"/>
    <w:rsid w:val="00F3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A5AAD3"/>
  <w15:chartTrackingRefBased/>
  <w15:docId w15:val="{D89432C6-52EC-4F74-BB8B-208F6B2F0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243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243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243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243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243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243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243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243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243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2433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2433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2433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2433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2433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2433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433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2433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2433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243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2433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243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2433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243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2433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243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243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243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433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2433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2433A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82433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82433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GUION">
    <w:name w:val="OFI-GUION"/>
    <w:rsid w:val="0082433A"/>
    <w:pPr>
      <w:numPr>
        <w:numId w:val="4"/>
      </w:numPr>
      <w:spacing w:after="200" w:line="340" w:lineRule="exact"/>
      <w:ind w:left="924" w:hanging="357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2433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82433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2433A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82433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82433A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243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433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580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4</cp:revision>
  <dcterms:created xsi:type="dcterms:W3CDTF">2026-03-26T13:45:00Z</dcterms:created>
  <dcterms:modified xsi:type="dcterms:W3CDTF">2026-03-30T09:18:00Z</dcterms:modified>
</cp:coreProperties>
</file>