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FAF1" w14:textId="7DE25A48" w:rsidR="00E04BFA" w:rsidRDefault="006D57E4" w:rsidP="00E04BFA">
      <w:pPr>
        <w:spacing w:after="120" w:line="276" w:lineRule="auto"/>
        <w:jc w:val="both"/>
      </w:pPr>
      <w:r>
        <w:t xml:space="preserve">26PES-90</w:t>
      </w:r>
    </w:p>
    <w:p w14:paraId="1E97EDEF" w14:textId="69240476" w:rsidR="006D57E4" w:rsidRDefault="006D57E4" w:rsidP="006D57E4">
      <w:pPr>
        <w:spacing w:after="120" w:line="276" w:lineRule="auto"/>
        <w:jc w:val="both"/>
      </w:pPr>
      <w:r>
        <w:t xml:space="preserve">EH Bildu Nafarroa talde parlamentarioari atxikitako foru parlamentari Txomin González Martínez jaunak, Parlamentuko Erregelamenduan ezarritakoaren babesean, idatziz erantzuteko honako galdera hauek aurkezten ditu, Nafarroako Gobernuari igor dakizkion:</w:t>
      </w:r>
    </w:p>
    <w:p w14:paraId="2894B417" w14:textId="21C0CE5A" w:rsidR="006D57E4" w:rsidRDefault="006D57E4" w:rsidP="006D57E4">
      <w:pPr>
        <w:spacing w:after="120" w:line="276" w:lineRule="auto"/>
        <w:jc w:val="both"/>
      </w:pPr>
      <w:r>
        <w:t xml:space="preserve">O-NOZek telelana egiteko aukera eman zien langileei COVID-19aren pandemian.</w:t>
      </w:r>
      <w:r>
        <w:t xml:space="preserve"> </w:t>
      </w:r>
      <w:r>
        <w:t xml:space="preserve">Hau da, bere jarduera bere lanpostura bertaratu behar izan gabe garatzeko aukera eman zien, lanaldi osoan edo partzialean.</w:t>
      </w:r>
    </w:p>
    <w:p w14:paraId="4991C681" w14:textId="447D0950" w:rsidR="006D57E4" w:rsidRDefault="006D57E4" w:rsidP="006D57E4">
      <w:pPr>
        <w:spacing w:after="120" w:line="276" w:lineRule="auto"/>
        <w:jc w:val="both"/>
      </w:pPr>
      <w:r>
        <w:t xml:space="preserve">Osasun-salbuespen hori amaitu ondoren, administrazioak lan ez-presentzial hori baliatzeko aukera mugatu zuen.</w:t>
      </w:r>
    </w:p>
    <w:p w14:paraId="787920E5" w14:textId="5236F684" w:rsidR="006D57E4" w:rsidRDefault="006D57E4" w:rsidP="006D57E4">
      <w:pPr>
        <w:spacing w:after="120" w:line="276" w:lineRule="auto"/>
        <w:jc w:val="both"/>
      </w:pPr>
      <w:r>
        <w:t xml:space="preserve">Horri buruz, parlamentari honek idatzizko galdera hauek egiten ditu:</w:t>
      </w:r>
    </w:p>
    <w:p w14:paraId="64D0243A" w14:textId="3A9128AB" w:rsidR="006D57E4" w:rsidRDefault="006D57E4" w:rsidP="006D57E4">
      <w:pPr>
        <w:spacing w:after="120" w:line="276" w:lineRule="auto"/>
        <w:jc w:val="both"/>
      </w:pPr>
      <w:r>
        <w:t xml:space="preserve">O-NOZen edo Osasun Departamentuaren mendeko zenbat langilek jarraitzen dute telelana egiten, lanaldi osoan edo partzialean, eta lanaldiaren zer ehuneko egiten dute telelanean?</w:t>
      </w:r>
    </w:p>
    <w:p w14:paraId="55FD1A18" w14:textId="2717820A" w:rsidR="006D57E4" w:rsidRDefault="006D57E4" w:rsidP="006D57E4">
      <w:pPr>
        <w:spacing w:after="120" w:line="276" w:lineRule="auto"/>
        <w:jc w:val="both"/>
      </w:pPr>
      <w:r>
        <w:t xml:space="preserve">– Zein lanpostutan mantentzen da telelanaren aukera eta zein da lanpostuetan ez egotearen salbuespen horri eusteko justifikazioa?</w:t>
      </w:r>
    </w:p>
    <w:p w14:paraId="6FAE78C2" w14:textId="33969F3B" w:rsidR="006D57E4" w:rsidRDefault="006D57E4" w:rsidP="006D57E4">
      <w:pPr>
        <w:spacing w:after="120" w:line="276" w:lineRule="auto"/>
        <w:jc w:val="both"/>
      </w:pPr>
      <w:r>
        <w:t xml:space="preserve">Iruñean, 20256ko martxoaren 26an</w:t>
      </w:r>
    </w:p>
    <w:p w14:paraId="346772B3" w14:textId="40FD2429" w:rsidR="006D57E4" w:rsidRDefault="006D57E4" w:rsidP="006D57E4">
      <w:pPr>
        <w:spacing w:after="120" w:line="276" w:lineRule="auto"/>
        <w:jc w:val="both"/>
      </w:pPr>
      <w:r>
        <w:t xml:space="preserve">Foru-parlamentaria: Txomin González Martínez</w:t>
      </w:r>
    </w:p>
    <w:sectPr w:rsidR="006D57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FA"/>
    <w:rsid w:val="0008091B"/>
    <w:rsid w:val="006D57E4"/>
    <w:rsid w:val="00E0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4AD2"/>
  <w15:chartTrackingRefBased/>
  <w15:docId w15:val="{8FB2A58B-163A-4053-90B4-8D5EF9D3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2026-03-26T12:53:00Z</dcterms:created>
  <dcterms:modified xsi:type="dcterms:W3CDTF">2026-03-26T12:56:00Z</dcterms:modified>
</cp:coreProperties>
</file>