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CECF" w14:textId="6B4505DD" w:rsidR="00FD3CEB" w:rsidRPr="003A416B" w:rsidRDefault="00DC44FB" w:rsidP="00CC77F4">
      <w:pPr>
        <w:spacing w:after="120" w:line="276" w:lineRule="auto"/>
        <w:jc w:val="both"/>
        <w:rPr>
          <w:sz w:val="28"/>
          <w:szCs w:val="28"/>
          <w:lang w:val="eu-ES"/>
        </w:rPr>
      </w:pPr>
      <w:r w:rsidRPr="003A416B">
        <w:rPr>
          <w:sz w:val="28"/>
          <w:szCs w:val="28"/>
          <w:lang w:val="eu-ES"/>
        </w:rPr>
        <w:t>26MOC-5</w:t>
      </w:r>
      <w:r w:rsidR="0023248B" w:rsidRPr="003A416B">
        <w:rPr>
          <w:sz w:val="28"/>
          <w:szCs w:val="28"/>
          <w:lang w:val="eu-ES"/>
        </w:rPr>
        <w:t>8</w:t>
      </w:r>
    </w:p>
    <w:p w14:paraId="4698CBD6" w14:textId="7A0AD8C8" w:rsidR="0023248B" w:rsidRPr="003A416B" w:rsidRDefault="0023248B" w:rsidP="0023248B">
      <w:pPr>
        <w:spacing w:after="120" w:line="276" w:lineRule="auto"/>
        <w:jc w:val="both"/>
        <w:rPr>
          <w:sz w:val="28"/>
          <w:szCs w:val="28"/>
          <w:lang w:val="eu-ES"/>
        </w:rPr>
      </w:pPr>
      <w:r w:rsidRPr="003A416B">
        <w:rPr>
          <w:sz w:val="28"/>
          <w:szCs w:val="28"/>
          <w:lang w:val="eu-ES"/>
        </w:rPr>
        <w:t>EH Bildu Nafarroa talde parlamentarioko Javier Arza Porras</w:t>
      </w:r>
      <w:r w:rsidR="003A416B" w:rsidRPr="003A416B">
        <w:rPr>
          <w:sz w:val="28"/>
          <w:szCs w:val="28"/>
          <w:lang w:val="eu-ES"/>
        </w:rPr>
        <w:t>ek</w:t>
      </w:r>
      <w:r w:rsidRPr="003A416B">
        <w:rPr>
          <w:sz w:val="28"/>
          <w:szCs w:val="28"/>
          <w:lang w:val="eu-ES"/>
        </w:rPr>
        <w:t>, Legebiltzarreko Erregelamenduan ezarritakoaren babesean, honako mozio hau aurkezten du, Osoko Bilkuran eztabaidatzeko.</w:t>
      </w:r>
    </w:p>
    <w:p w14:paraId="55D6ABAE" w14:textId="4DEADF04" w:rsidR="0023248B" w:rsidRPr="003A416B" w:rsidRDefault="0023248B" w:rsidP="0023248B">
      <w:pPr>
        <w:spacing w:after="120" w:line="276" w:lineRule="auto"/>
        <w:jc w:val="both"/>
        <w:rPr>
          <w:sz w:val="28"/>
          <w:szCs w:val="28"/>
          <w:lang w:val="eu-ES"/>
        </w:rPr>
      </w:pPr>
      <w:r w:rsidRPr="003A416B">
        <w:rPr>
          <w:sz w:val="28"/>
          <w:szCs w:val="28"/>
          <w:lang w:val="eu-ES"/>
        </w:rPr>
        <w:t>Nafarroako gizarte</w:t>
      </w:r>
      <w:r w:rsidR="00157CE3">
        <w:rPr>
          <w:sz w:val="28"/>
          <w:szCs w:val="28"/>
          <w:lang w:val="eu-ES"/>
        </w:rPr>
        <w:t>-</w:t>
      </w:r>
      <w:r w:rsidRPr="003A416B">
        <w:rPr>
          <w:sz w:val="28"/>
          <w:szCs w:val="28"/>
          <w:lang w:val="eu-ES"/>
        </w:rPr>
        <w:t>zerbitzu</w:t>
      </w:r>
      <w:r w:rsidR="003A416B">
        <w:rPr>
          <w:sz w:val="28"/>
          <w:szCs w:val="28"/>
          <w:lang w:val="eu-ES"/>
        </w:rPr>
        <w:t>en</w:t>
      </w:r>
      <w:r w:rsidRPr="003A416B">
        <w:rPr>
          <w:sz w:val="28"/>
          <w:szCs w:val="28"/>
          <w:lang w:val="eu-ES"/>
        </w:rPr>
        <w:t xml:space="preserve"> sistemaren baliabide, zerbitzu eta zentroetan LGTBIQ+ kolektiboaren eskubideak bermatzeko politikak sustatzeari buruzko mozioa.</w:t>
      </w:r>
    </w:p>
    <w:p w14:paraId="27851425" w14:textId="25155B32" w:rsidR="0023248B" w:rsidRPr="003A416B" w:rsidRDefault="0023248B" w:rsidP="0023248B">
      <w:pPr>
        <w:spacing w:after="120" w:line="276" w:lineRule="auto"/>
        <w:jc w:val="both"/>
        <w:rPr>
          <w:sz w:val="28"/>
          <w:szCs w:val="28"/>
          <w:lang w:val="eu-ES"/>
        </w:rPr>
      </w:pPr>
      <w:r w:rsidRPr="003A416B">
        <w:rPr>
          <w:sz w:val="28"/>
          <w:szCs w:val="28"/>
          <w:lang w:val="eu-ES"/>
        </w:rPr>
        <w:t>Zioen azalpena</w:t>
      </w:r>
    </w:p>
    <w:p w14:paraId="7C1975C0" w14:textId="0ACEC499" w:rsidR="0023248B" w:rsidRPr="003A416B" w:rsidRDefault="0023248B" w:rsidP="0023248B">
      <w:pPr>
        <w:spacing w:after="120" w:line="276" w:lineRule="auto"/>
        <w:jc w:val="both"/>
        <w:rPr>
          <w:sz w:val="28"/>
          <w:szCs w:val="28"/>
          <w:lang w:val="eu-ES"/>
        </w:rPr>
      </w:pPr>
      <w:r w:rsidRPr="003A416B">
        <w:rPr>
          <w:sz w:val="28"/>
          <w:szCs w:val="28"/>
          <w:lang w:val="eu-ES"/>
        </w:rPr>
        <w:t>Urte luzez LGTBIQ+ kolektiboa osatzen duten mugimenduek eta baita mugimendu feministek ere aurrera eraman duten borrokaren ondorioz gaur da eguna zeinean Nafarroan pertsona ugarik bere sexualitatea askatasunez bizitzeko aukera duten.</w:t>
      </w:r>
    </w:p>
    <w:p w14:paraId="072AFCDD" w14:textId="0432F3A5" w:rsidR="0023248B" w:rsidRPr="003A416B" w:rsidRDefault="0023248B" w:rsidP="0023248B">
      <w:pPr>
        <w:spacing w:after="120" w:line="276" w:lineRule="auto"/>
        <w:jc w:val="both"/>
        <w:rPr>
          <w:sz w:val="28"/>
          <w:szCs w:val="28"/>
          <w:lang w:val="eu-ES"/>
        </w:rPr>
      </w:pPr>
      <w:r w:rsidRPr="003A416B">
        <w:rPr>
          <w:sz w:val="28"/>
          <w:szCs w:val="28"/>
          <w:lang w:val="eu-ES"/>
        </w:rPr>
        <w:t>Baina, eskubide ugari lortu diren arren, hainbat esparrutan urraketak ematen dira edota irabazitako lorpenetan atzerapausoak emateko arriskuak ageri dira. Horregatik ezinbestekoa da antolatuta jarraitzea eta instituzioetatik zerbitzu publiko guztietan berdintasuna, diskriminaziorik eza eta arreta inklusiboa bermatzen duten politikak garatzea.</w:t>
      </w:r>
    </w:p>
    <w:p w14:paraId="61EFA24D" w14:textId="61C5BC2D" w:rsidR="0023248B" w:rsidRPr="003A416B" w:rsidRDefault="0023248B" w:rsidP="0023248B">
      <w:pPr>
        <w:spacing w:after="120" w:line="276" w:lineRule="auto"/>
        <w:jc w:val="both"/>
        <w:rPr>
          <w:sz w:val="28"/>
          <w:szCs w:val="28"/>
          <w:lang w:val="eu-ES"/>
        </w:rPr>
      </w:pPr>
      <w:r w:rsidRPr="003A416B">
        <w:rPr>
          <w:sz w:val="28"/>
          <w:szCs w:val="28"/>
          <w:lang w:val="eu-ES"/>
        </w:rPr>
        <w:t xml:space="preserve">Alde horretatik, </w:t>
      </w:r>
      <w:r w:rsidR="003A416B">
        <w:rPr>
          <w:sz w:val="28"/>
          <w:szCs w:val="28"/>
          <w:lang w:val="eu-ES"/>
        </w:rPr>
        <w:t>G</w:t>
      </w:r>
      <w:r w:rsidRPr="003A416B">
        <w:rPr>
          <w:sz w:val="28"/>
          <w:szCs w:val="28"/>
          <w:lang w:val="eu-ES"/>
        </w:rPr>
        <w:t>izarte</w:t>
      </w:r>
      <w:r w:rsidR="00157CE3">
        <w:rPr>
          <w:sz w:val="28"/>
          <w:szCs w:val="28"/>
          <w:lang w:val="eu-ES"/>
        </w:rPr>
        <w:t>-</w:t>
      </w:r>
      <w:r w:rsidRPr="003A416B">
        <w:rPr>
          <w:sz w:val="28"/>
          <w:szCs w:val="28"/>
          <w:lang w:val="eu-ES"/>
        </w:rPr>
        <w:t>zerbitzue</w:t>
      </w:r>
      <w:r w:rsidR="003A416B">
        <w:rPr>
          <w:sz w:val="28"/>
          <w:szCs w:val="28"/>
          <w:lang w:val="eu-ES"/>
        </w:rPr>
        <w:t>i</w:t>
      </w:r>
      <w:r w:rsidRPr="003A416B">
        <w:rPr>
          <w:sz w:val="28"/>
          <w:szCs w:val="28"/>
          <w:lang w:val="eu-ES"/>
        </w:rPr>
        <w:t xml:space="preserve"> 15/2006 </w:t>
      </w:r>
      <w:r w:rsidR="003A416B">
        <w:rPr>
          <w:sz w:val="28"/>
          <w:szCs w:val="28"/>
          <w:lang w:val="eu-ES"/>
        </w:rPr>
        <w:t>F</w:t>
      </w:r>
      <w:r w:rsidRPr="003A416B">
        <w:rPr>
          <w:sz w:val="28"/>
          <w:szCs w:val="28"/>
          <w:lang w:val="eu-ES"/>
        </w:rPr>
        <w:t xml:space="preserve">oru </w:t>
      </w:r>
      <w:r w:rsidR="003A416B">
        <w:rPr>
          <w:sz w:val="28"/>
          <w:szCs w:val="28"/>
          <w:lang w:val="eu-ES"/>
        </w:rPr>
        <w:t>L</w:t>
      </w:r>
      <w:r w:rsidRPr="003A416B">
        <w:rPr>
          <w:sz w:val="28"/>
          <w:szCs w:val="28"/>
          <w:lang w:val="eu-ES"/>
        </w:rPr>
        <w:t>egea eredu aitzindaria da gizarte-ongizateko sistemari eskubide unibertsala aitortzeko, erabiltzaileen oinarrizko eskubidetzat hartuz duintasunarekiko errespetua, tratu-berdintasuna eta inguruabar pertsonal edo sozialengatiko diskriminaziorik eza. Printzipio horren arabera, zentro eta zerbitzuek diskriminaziorik gabeko arreta bermatu behar dute, sexu-orientazioa eta identitatea barne.</w:t>
      </w:r>
    </w:p>
    <w:p w14:paraId="51FEEA9E" w14:textId="740281ED" w:rsidR="0023248B" w:rsidRPr="003A416B" w:rsidRDefault="0023248B" w:rsidP="0023248B">
      <w:pPr>
        <w:spacing w:after="120" w:line="276" w:lineRule="auto"/>
        <w:jc w:val="both"/>
        <w:rPr>
          <w:sz w:val="28"/>
          <w:szCs w:val="28"/>
          <w:lang w:val="eu-ES"/>
        </w:rPr>
      </w:pPr>
      <w:r w:rsidRPr="003A416B">
        <w:rPr>
          <w:sz w:val="28"/>
          <w:szCs w:val="28"/>
          <w:lang w:val="eu-ES"/>
        </w:rPr>
        <w:t xml:space="preserve">Gizarte-politiken sistemaren oinarri juridiko hori osatu egin zen </w:t>
      </w:r>
      <w:r w:rsidR="003A416B" w:rsidRPr="003A416B">
        <w:rPr>
          <w:sz w:val="28"/>
          <w:szCs w:val="28"/>
          <w:lang w:val="eu-ES"/>
        </w:rPr>
        <w:t xml:space="preserve">LGTBI+ pertsonen berdintasun sozialari buruzko </w:t>
      </w:r>
      <w:r w:rsidR="003A416B">
        <w:rPr>
          <w:sz w:val="28"/>
          <w:szCs w:val="28"/>
          <w:lang w:val="eu-ES"/>
        </w:rPr>
        <w:t>ekainaren 18ko 8/2017 Foru Legearekin</w:t>
      </w:r>
      <w:r w:rsidRPr="003A416B">
        <w:rPr>
          <w:sz w:val="28"/>
          <w:szCs w:val="28"/>
          <w:lang w:val="eu-ES"/>
        </w:rPr>
        <w:t>. Hain zuzen ere, 13. artikuluan jasotzen dituen gizarte-arloko neurrien artean daude hirugarren adinekoen egoitzek, publikoek zein pribatuek, LGTBI+</w:t>
      </w:r>
      <w:r w:rsidR="003A416B">
        <w:rPr>
          <w:sz w:val="28"/>
          <w:szCs w:val="28"/>
          <w:lang w:val="eu-ES"/>
        </w:rPr>
        <w:t xml:space="preserve"> pertson</w:t>
      </w:r>
      <w:r w:rsidRPr="003A416B">
        <w:rPr>
          <w:sz w:val="28"/>
          <w:szCs w:val="28"/>
          <w:lang w:val="eu-ES"/>
        </w:rPr>
        <w:t>ek diskriminaziorik ez jasateko duten eskubidea bermatzeko betebeharra; edota sexuaren arabera bereizitako espazioak edo ekipamenduak transexualek, transgeneroek edo intersexualek sentitutako sexua kontuan hartuta erabili ahal izateko beharrezkoak diren neurriak hartzeko betebeharra.</w:t>
      </w:r>
    </w:p>
    <w:p w14:paraId="07B6A052" w14:textId="77777777" w:rsidR="0023248B" w:rsidRPr="003A416B" w:rsidRDefault="0023248B" w:rsidP="0023248B">
      <w:pPr>
        <w:spacing w:after="120" w:line="276" w:lineRule="auto"/>
        <w:jc w:val="both"/>
        <w:rPr>
          <w:sz w:val="28"/>
          <w:szCs w:val="28"/>
          <w:lang w:val="eu-ES"/>
        </w:rPr>
      </w:pPr>
      <w:r w:rsidRPr="003A416B">
        <w:rPr>
          <w:sz w:val="28"/>
          <w:szCs w:val="28"/>
          <w:lang w:val="eu-ES"/>
        </w:rPr>
        <w:t>13. artikulua. Kolektibo ahulenentzako laguntza eta babesa.</w:t>
      </w:r>
    </w:p>
    <w:p w14:paraId="33AA3FE4" w14:textId="0ABB419C" w:rsidR="0023248B" w:rsidRPr="003A416B" w:rsidRDefault="0023248B" w:rsidP="0023248B">
      <w:pPr>
        <w:spacing w:after="120" w:line="276" w:lineRule="auto"/>
        <w:jc w:val="both"/>
        <w:rPr>
          <w:sz w:val="28"/>
          <w:szCs w:val="28"/>
          <w:lang w:val="eu-ES"/>
        </w:rPr>
      </w:pPr>
      <w:r w:rsidRPr="003A416B">
        <w:rPr>
          <w:sz w:val="28"/>
          <w:szCs w:val="28"/>
          <w:lang w:val="eu-ES"/>
        </w:rPr>
        <w:lastRenderedPageBreak/>
        <w:t>1. Nafarroako administrazio publikoek diskriminazioari aurrea hartzeko eta ikusgaitasuna laguntzeko neurriak hartu beharko dituzte, ahultasun handieneko kolektiboei begira – nerabeak, umeak, hirugarren adineko pertsonak, dibertsitate funtzionala dutenak–, eta lan eginen dute pertsona horien egoera pertsonalagatik horien bizitzari edo osasunari eraso egin diezaieketen egoeren prebentzioan. (…)</w:t>
      </w:r>
    </w:p>
    <w:p w14:paraId="3E25A440" w14:textId="12ABA0B0" w:rsidR="0023248B" w:rsidRPr="003A416B" w:rsidRDefault="0023248B" w:rsidP="0023248B">
      <w:pPr>
        <w:spacing w:after="120" w:line="276" w:lineRule="auto"/>
        <w:jc w:val="both"/>
        <w:rPr>
          <w:sz w:val="28"/>
          <w:szCs w:val="28"/>
          <w:lang w:val="eu-ES"/>
        </w:rPr>
      </w:pPr>
      <w:r w:rsidRPr="003A416B">
        <w:rPr>
          <w:sz w:val="28"/>
          <w:szCs w:val="28"/>
          <w:lang w:val="eu-ES"/>
        </w:rPr>
        <w:t>3. Nafarroako Gobernuak behar diren mekanismoak ezarriko ditu LGTBI+ adingabeen babes eraginkorrerako, administrazioaren tutoretzapean daudenean, dela adingabeen zentroetan, tutoretzapeko pisuetan edo bizi diren beste baliabide batean; eta haien sexu-joeraren, genero-adierazpenaren eta sexu- edo genero-identitatearen erabateko errespetua eta bizitza baldintza osoak bermatuko ditu.</w:t>
      </w:r>
    </w:p>
    <w:p w14:paraId="451B0DB5" w14:textId="77777777" w:rsidR="0023248B" w:rsidRPr="003A416B" w:rsidRDefault="0023248B" w:rsidP="0023248B">
      <w:pPr>
        <w:spacing w:after="120" w:line="276" w:lineRule="auto"/>
        <w:jc w:val="both"/>
        <w:rPr>
          <w:sz w:val="28"/>
          <w:szCs w:val="28"/>
          <w:lang w:val="eu-ES"/>
        </w:rPr>
      </w:pPr>
      <w:r w:rsidRPr="003A416B">
        <w:rPr>
          <w:sz w:val="28"/>
          <w:szCs w:val="28"/>
          <w:lang w:val="eu-ES"/>
        </w:rPr>
        <w:t>4. (…)</w:t>
      </w:r>
    </w:p>
    <w:p w14:paraId="5398185C" w14:textId="055A0028" w:rsidR="0023248B" w:rsidRPr="003A416B" w:rsidRDefault="0023248B" w:rsidP="0023248B">
      <w:pPr>
        <w:spacing w:after="120" w:line="276" w:lineRule="auto"/>
        <w:jc w:val="both"/>
        <w:rPr>
          <w:sz w:val="28"/>
          <w:szCs w:val="28"/>
          <w:lang w:val="eu-ES"/>
        </w:rPr>
      </w:pPr>
      <w:r w:rsidRPr="003A416B">
        <w:rPr>
          <w:sz w:val="28"/>
          <w:szCs w:val="28"/>
          <w:lang w:val="eu-ES"/>
        </w:rPr>
        <w:t>5. Nafarroako Gobernuak begiratuko du adin kontuengatik bereziki ahulak diren LGTBI+ pertsonek diskriminazio egoerarik jasan ez dezaten.</w:t>
      </w:r>
    </w:p>
    <w:p w14:paraId="22DE8942" w14:textId="46DE4808" w:rsidR="0023248B" w:rsidRPr="003A416B" w:rsidRDefault="0023248B" w:rsidP="0023248B">
      <w:pPr>
        <w:spacing w:after="120" w:line="276" w:lineRule="auto"/>
        <w:jc w:val="both"/>
        <w:rPr>
          <w:sz w:val="28"/>
          <w:szCs w:val="28"/>
          <w:lang w:val="eu-ES"/>
        </w:rPr>
      </w:pPr>
      <w:r w:rsidRPr="003A416B">
        <w:rPr>
          <w:sz w:val="28"/>
          <w:szCs w:val="28"/>
          <w:lang w:val="eu-ES"/>
        </w:rPr>
        <w:t>Foru lege honetan, adingabeen babesa tutoreen edo legezko zaintzaileen bitartekaritzaz gauzatuko da. Bitartekaritza hori adingabeen babeserako atalaren bitartez egin ahalko da, sexu-identitatea ukatzearen ondoriozko sufrimendu- edo indefentsio-egoerak gertatzen direnean.</w:t>
      </w:r>
    </w:p>
    <w:p w14:paraId="300EB1A5" w14:textId="7A7E4ECB" w:rsidR="0023248B" w:rsidRPr="003A416B" w:rsidRDefault="0023248B" w:rsidP="0023248B">
      <w:pPr>
        <w:spacing w:after="120" w:line="276" w:lineRule="auto"/>
        <w:jc w:val="both"/>
        <w:rPr>
          <w:sz w:val="28"/>
          <w:szCs w:val="28"/>
          <w:lang w:val="eu-ES"/>
        </w:rPr>
      </w:pPr>
      <w:r w:rsidRPr="003A416B">
        <w:rPr>
          <w:sz w:val="28"/>
          <w:szCs w:val="28"/>
          <w:lang w:val="eu-ES"/>
        </w:rPr>
        <w:t>Zahar-etxeetan, publiko zein pribatuetan, LGTBI+ pertsonei bermatuko zaie bereiziak ez izateko eskubidea, gizabanako gisa zein harreman sentimentaletan edo bestelakoetan.</w:t>
      </w:r>
    </w:p>
    <w:p w14:paraId="61C29207" w14:textId="43D20BA4" w:rsidR="0023248B" w:rsidRPr="003A416B" w:rsidRDefault="0023248B" w:rsidP="0023248B">
      <w:pPr>
        <w:spacing w:after="120" w:line="276" w:lineRule="auto"/>
        <w:jc w:val="both"/>
        <w:rPr>
          <w:sz w:val="28"/>
          <w:szCs w:val="28"/>
          <w:lang w:val="eu-ES"/>
        </w:rPr>
      </w:pPr>
      <w:r w:rsidRPr="003A416B">
        <w:rPr>
          <w:sz w:val="28"/>
          <w:szCs w:val="28"/>
          <w:lang w:val="eu-ES"/>
        </w:rPr>
        <w:t>6. Behar diren neurriak hartuko dira, sexuaren arabera bereizitako guneak edo ekipamenduak, adingabeen zentroetan, tutoretzapeko pisuetan, desgaitasuna duten pertsonentzako laguntza-zentroetan, zahar-etxeetan, edo bereziki ahulak diren pertsonak hartzen dituen gainerako edozein baliabidetan, pertsona transexual, transgenero edo intersexualek erabili ahal izan ditzaten sentitzen duten sexuaren arabera.</w:t>
      </w:r>
    </w:p>
    <w:p w14:paraId="721FE044" w14:textId="1F3F4880" w:rsidR="0023248B" w:rsidRPr="003A416B" w:rsidRDefault="0023248B" w:rsidP="0023248B">
      <w:pPr>
        <w:spacing w:after="120" w:line="276" w:lineRule="auto"/>
        <w:jc w:val="both"/>
        <w:rPr>
          <w:sz w:val="28"/>
          <w:szCs w:val="28"/>
          <w:lang w:val="eu-ES"/>
        </w:rPr>
      </w:pPr>
      <w:r w:rsidRPr="003A416B">
        <w:rPr>
          <w:sz w:val="28"/>
          <w:szCs w:val="28"/>
          <w:lang w:val="eu-ES"/>
        </w:rPr>
        <w:t>7. Nafarroako Gobernuak babes berezia emanen die kolektibo batzuetako pertsonei, zeinetan diskriminazio handiagoa egon daitekeen sexu-joera, genero-adierazpen eta sexu</w:t>
      </w:r>
      <w:r w:rsidR="003A416B">
        <w:rPr>
          <w:sz w:val="28"/>
          <w:szCs w:val="28"/>
          <w:lang w:val="eu-ES"/>
        </w:rPr>
        <w:t xml:space="preserve"> </w:t>
      </w:r>
      <w:r w:rsidRPr="003A416B">
        <w:rPr>
          <w:sz w:val="28"/>
          <w:szCs w:val="28"/>
          <w:lang w:val="eu-ES"/>
        </w:rPr>
        <w:t>edo genero-identitatearen arabera, tradizio edo kultura kontuengatik.</w:t>
      </w:r>
    </w:p>
    <w:p w14:paraId="4E5837F7" w14:textId="54DEDD0D" w:rsidR="0023248B" w:rsidRPr="003A416B" w:rsidRDefault="0023248B" w:rsidP="0023248B">
      <w:pPr>
        <w:spacing w:after="120" w:line="276" w:lineRule="auto"/>
        <w:jc w:val="both"/>
        <w:rPr>
          <w:sz w:val="28"/>
          <w:szCs w:val="28"/>
          <w:lang w:val="eu-ES"/>
        </w:rPr>
      </w:pPr>
      <w:r w:rsidRPr="003A416B">
        <w:rPr>
          <w:sz w:val="28"/>
          <w:szCs w:val="28"/>
          <w:lang w:val="eu-ES"/>
        </w:rPr>
        <w:lastRenderedPageBreak/>
        <w:t>Marko normatibo garatua izan arren, azken boladan agerian geratu den errealitate bat da LGTBIQ+ kolektiboko kideek urteen poderioz lortutako eskubideei uko egin behar izaten dietela zaharren egoitza bezalako baliabideetan sartzeko momentuan. Kasu zehatz honetan, pertsona batek izan ditzakeen ohiko zailtasunei eta galerei (ingurune hurbila galtzea, etxetik ateratzea, edota jende ezezagunarekin bizi behar izatea) LGTBIQ+ kolektiboaren kasuan beste oztopo bat gehitu behar zaio: euren bizitzetan lortutako ikusgaitasunari uko egin behar izatea, eta heterosexual gisa bizi behar izatea, haien nortasuna ezkutatuz.</w:t>
      </w:r>
    </w:p>
    <w:p w14:paraId="3E043828" w14:textId="79616BC2" w:rsidR="0023248B" w:rsidRPr="003A416B" w:rsidRDefault="0023248B" w:rsidP="0023248B">
      <w:pPr>
        <w:spacing w:after="120" w:line="276" w:lineRule="auto"/>
        <w:jc w:val="both"/>
        <w:rPr>
          <w:sz w:val="28"/>
          <w:szCs w:val="28"/>
          <w:lang w:val="eu-ES"/>
        </w:rPr>
      </w:pPr>
      <w:r w:rsidRPr="003A416B">
        <w:rPr>
          <w:sz w:val="28"/>
          <w:szCs w:val="28"/>
          <w:lang w:val="eu-ES"/>
        </w:rPr>
        <w:t>Zailtasun eta eskubide</w:t>
      </w:r>
      <w:r w:rsidR="003A416B">
        <w:rPr>
          <w:sz w:val="28"/>
          <w:szCs w:val="28"/>
          <w:lang w:val="eu-ES"/>
        </w:rPr>
        <w:t>-</w:t>
      </w:r>
      <w:r w:rsidRPr="003A416B">
        <w:rPr>
          <w:sz w:val="28"/>
          <w:szCs w:val="28"/>
          <w:lang w:val="eu-ES"/>
        </w:rPr>
        <w:t xml:space="preserve">urraketa horiek LGTBIQ+ elkarteek ikertu dituzte, interes berezia jarriz adineko LGTBIQ+ pertsonak nola bizi diren eta zer gertatzen den </w:t>
      </w:r>
      <w:r w:rsidR="00157CE3">
        <w:rPr>
          <w:sz w:val="28"/>
          <w:szCs w:val="28"/>
          <w:lang w:val="eu-ES"/>
        </w:rPr>
        <w:t>gizarte-</w:t>
      </w:r>
      <w:r w:rsidRPr="003A416B">
        <w:rPr>
          <w:sz w:val="28"/>
          <w:szCs w:val="28"/>
          <w:lang w:val="eu-ES"/>
        </w:rPr>
        <w:t>zerbitzu</w:t>
      </w:r>
      <w:r w:rsidR="00157CE3">
        <w:rPr>
          <w:sz w:val="28"/>
          <w:szCs w:val="28"/>
          <w:lang w:val="eu-ES"/>
        </w:rPr>
        <w:t>ak</w:t>
      </w:r>
      <w:r w:rsidRPr="003A416B">
        <w:rPr>
          <w:sz w:val="28"/>
          <w:szCs w:val="28"/>
          <w:lang w:val="eu-ES"/>
        </w:rPr>
        <w:t xml:space="preserve"> edo iraupen luzeko zaintzak behar dituztenean. Zentzu horretan, ondorio nagusiek adierazten dute adineko LGTBIQ+ pertsona askok ez dutela konfiantza osoa baliabide instituzionaletan, beldurra dago berriz ere orientazio sexuala edo genero-identitatea ezkutatzeko egoitzetan, familia-sareak murritzagoak izaten dira, eta horrek areagotu egiten du gizarte-zerbitzuekiko mendekotasuna.</w:t>
      </w:r>
    </w:p>
    <w:p w14:paraId="02EEB32C" w14:textId="34CC309A" w:rsidR="0023248B" w:rsidRPr="003A416B" w:rsidRDefault="0023248B" w:rsidP="0023248B">
      <w:pPr>
        <w:spacing w:after="120" w:line="276" w:lineRule="auto"/>
        <w:jc w:val="both"/>
        <w:rPr>
          <w:sz w:val="28"/>
          <w:szCs w:val="28"/>
          <w:lang w:val="eu-ES"/>
        </w:rPr>
      </w:pPr>
      <w:r w:rsidRPr="003A416B">
        <w:rPr>
          <w:sz w:val="28"/>
          <w:szCs w:val="28"/>
          <w:lang w:val="eu-ES"/>
        </w:rPr>
        <w:t>Hori dela</w:t>
      </w:r>
      <w:r w:rsidR="00157CE3">
        <w:rPr>
          <w:sz w:val="28"/>
          <w:szCs w:val="28"/>
          <w:lang w:val="eu-ES"/>
        </w:rPr>
        <w:t>-</w:t>
      </w:r>
      <w:r w:rsidRPr="003A416B">
        <w:rPr>
          <w:sz w:val="28"/>
          <w:szCs w:val="28"/>
          <w:lang w:val="eu-ES"/>
        </w:rPr>
        <w:t>eta, berebizikoa deritzogu aurrera pausoak ematea</w:t>
      </w:r>
      <w:r w:rsidR="00157CE3">
        <w:rPr>
          <w:sz w:val="28"/>
          <w:szCs w:val="28"/>
          <w:lang w:val="eu-ES"/>
        </w:rPr>
        <w:t>ri,</w:t>
      </w:r>
      <w:r w:rsidRPr="003A416B">
        <w:rPr>
          <w:sz w:val="28"/>
          <w:szCs w:val="28"/>
          <w:lang w:val="eu-ES"/>
        </w:rPr>
        <w:t xml:space="preserve"> Nafarroako gizarte</w:t>
      </w:r>
      <w:r w:rsidR="00157CE3">
        <w:rPr>
          <w:sz w:val="28"/>
          <w:szCs w:val="28"/>
          <w:lang w:val="eu-ES"/>
        </w:rPr>
        <w:t>-</w:t>
      </w:r>
      <w:r w:rsidRPr="003A416B">
        <w:rPr>
          <w:sz w:val="28"/>
          <w:szCs w:val="28"/>
          <w:lang w:val="eu-ES"/>
        </w:rPr>
        <w:t>zerbitzu</w:t>
      </w:r>
      <w:r w:rsidR="00157CE3">
        <w:rPr>
          <w:sz w:val="28"/>
          <w:szCs w:val="28"/>
          <w:lang w:val="eu-ES"/>
        </w:rPr>
        <w:t>en</w:t>
      </w:r>
      <w:r w:rsidRPr="003A416B">
        <w:rPr>
          <w:sz w:val="28"/>
          <w:szCs w:val="28"/>
          <w:lang w:val="eu-ES"/>
        </w:rPr>
        <w:t xml:space="preserve"> sistema</w:t>
      </w:r>
      <w:r w:rsidR="00157CE3">
        <w:rPr>
          <w:sz w:val="28"/>
          <w:szCs w:val="28"/>
          <w:lang w:val="eu-ES"/>
        </w:rPr>
        <w:t>n</w:t>
      </w:r>
      <w:r w:rsidRPr="003A416B">
        <w:rPr>
          <w:sz w:val="28"/>
          <w:szCs w:val="28"/>
          <w:lang w:val="eu-ES"/>
        </w:rPr>
        <w:t xml:space="preserve"> eta, kasu honetan, Nafarroako gizarte</w:t>
      </w:r>
      <w:r w:rsidR="00157CE3">
        <w:rPr>
          <w:sz w:val="28"/>
          <w:szCs w:val="28"/>
          <w:lang w:val="eu-ES"/>
        </w:rPr>
        <w:t>-</w:t>
      </w:r>
      <w:r w:rsidRPr="003A416B">
        <w:rPr>
          <w:sz w:val="28"/>
          <w:szCs w:val="28"/>
          <w:lang w:val="eu-ES"/>
        </w:rPr>
        <w:t>zerbitzuen sarean beharrezkoak diren aldaketak eta eguneraketak emateko, sexu- eta genero-aniztasunaren ikuspegia gure politika publikoetan txertatuz</w:t>
      </w:r>
      <w:r w:rsidR="00157CE3">
        <w:rPr>
          <w:sz w:val="28"/>
          <w:szCs w:val="28"/>
          <w:lang w:val="eu-ES"/>
        </w:rPr>
        <w:t>.</w:t>
      </w:r>
    </w:p>
    <w:p w14:paraId="6558E238" w14:textId="537EE585" w:rsidR="0023248B" w:rsidRPr="003A416B" w:rsidRDefault="0023248B" w:rsidP="0023248B">
      <w:pPr>
        <w:spacing w:after="120" w:line="276" w:lineRule="auto"/>
        <w:jc w:val="both"/>
        <w:rPr>
          <w:sz w:val="28"/>
          <w:szCs w:val="28"/>
          <w:lang w:val="eu-ES"/>
        </w:rPr>
      </w:pPr>
      <w:r w:rsidRPr="003A416B">
        <w:rPr>
          <w:sz w:val="28"/>
          <w:szCs w:val="28"/>
          <w:lang w:val="eu-ES"/>
        </w:rPr>
        <w:t>Proposamen hau ikuspegi eraldatzaile batekin egiten dugu, pertsona guztiak berdintzat hartzen dituen gizarte baterantz aurrera egiteko helburuarekin, bizitza-zikloaren fase guztietan.</w:t>
      </w:r>
    </w:p>
    <w:p w14:paraId="1DEB6992" w14:textId="265FCE24" w:rsidR="0023248B" w:rsidRPr="003A416B" w:rsidRDefault="00157CE3" w:rsidP="0023248B">
      <w:pPr>
        <w:spacing w:after="120" w:line="276" w:lineRule="auto"/>
        <w:jc w:val="both"/>
        <w:rPr>
          <w:sz w:val="28"/>
          <w:szCs w:val="28"/>
          <w:lang w:val="eu-ES"/>
        </w:rPr>
      </w:pPr>
      <w:r>
        <w:rPr>
          <w:sz w:val="28"/>
          <w:szCs w:val="28"/>
          <w:lang w:val="eu-ES"/>
        </w:rPr>
        <w:t>Erabaki-</w:t>
      </w:r>
      <w:r w:rsidR="0023248B" w:rsidRPr="003A416B">
        <w:rPr>
          <w:sz w:val="28"/>
          <w:szCs w:val="28"/>
          <w:lang w:val="eu-ES"/>
        </w:rPr>
        <w:t>proposamena</w:t>
      </w:r>
      <w:r w:rsidR="008E5D10">
        <w:rPr>
          <w:sz w:val="28"/>
          <w:szCs w:val="28"/>
          <w:lang w:val="eu-ES"/>
        </w:rPr>
        <w:t>:</w:t>
      </w:r>
    </w:p>
    <w:p w14:paraId="4518438C" w14:textId="1369751C" w:rsidR="0023248B" w:rsidRPr="003A416B" w:rsidRDefault="0023248B" w:rsidP="0023248B">
      <w:pPr>
        <w:spacing w:after="120" w:line="276" w:lineRule="auto"/>
        <w:jc w:val="both"/>
        <w:rPr>
          <w:sz w:val="28"/>
          <w:szCs w:val="28"/>
          <w:lang w:val="eu-ES"/>
        </w:rPr>
      </w:pPr>
      <w:r w:rsidRPr="003A416B">
        <w:rPr>
          <w:sz w:val="28"/>
          <w:szCs w:val="28"/>
          <w:lang w:val="eu-ES"/>
        </w:rPr>
        <w:t>1. Nafarroako Parlamentuak Nafarroako Gobernua</w:t>
      </w:r>
      <w:r w:rsidR="00AB24B4">
        <w:rPr>
          <w:sz w:val="28"/>
          <w:szCs w:val="28"/>
          <w:lang w:val="eu-ES"/>
        </w:rPr>
        <w:t xml:space="preserve"> premiatzen du</w:t>
      </w:r>
      <w:r w:rsidRPr="003A416B">
        <w:rPr>
          <w:sz w:val="28"/>
          <w:szCs w:val="28"/>
          <w:lang w:val="eu-ES"/>
        </w:rPr>
        <w:t xml:space="preserve"> foru eskumenekoak diren </w:t>
      </w:r>
      <w:r w:rsidR="00AB24B4">
        <w:rPr>
          <w:sz w:val="28"/>
          <w:szCs w:val="28"/>
          <w:lang w:val="eu-ES"/>
        </w:rPr>
        <w:t>gizarte-</w:t>
      </w:r>
      <w:r w:rsidRPr="003A416B">
        <w:rPr>
          <w:sz w:val="28"/>
          <w:szCs w:val="28"/>
          <w:lang w:val="eu-ES"/>
        </w:rPr>
        <w:t>politik</w:t>
      </w:r>
      <w:r w:rsidR="00AB24B4">
        <w:rPr>
          <w:sz w:val="28"/>
          <w:szCs w:val="28"/>
          <w:lang w:val="eu-ES"/>
        </w:rPr>
        <w:t>en</w:t>
      </w:r>
      <w:r w:rsidRPr="003A416B">
        <w:rPr>
          <w:sz w:val="28"/>
          <w:szCs w:val="28"/>
          <w:lang w:val="eu-ES"/>
        </w:rPr>
        <w:t xml:space="preserve"> diagnosian, plangintzan eta garapenean LGBTIQ+ ikuspegia txerta</w:t>
      </w:r>
      <w:r w:rsidR="00AB24B4">
        <w:rPr>
          <w:sz w:val="28"/>
          <w:szCs w:val="28"/>
          <w:lang w:val="eu-ES"/>
        </w:rPr>
        <w:t xml:space="preserve"> dezan</w:t>
      </w:r>
      <w:r w:rsidRPr="003A416B">
        <w:rPr>
          <w:sz w:val="28"/>
          <w:szCs w:val="28"/>
          <w:lang w:val="eu-ES"/>
        </w:rPr>
        <w:t>, gizarte-ekintzaren arloan prebentzio-neurriak zehaztuz diskriminazioak saihesteko helburuarekin.</w:t>
      </w:r>
    </w:p>
    <w:p w14:paraId="19CA77CB" w14:textId="70D48AC1" w:rsidR="0023248B" w:rsidRPr="003A416B" w:rsidRDefault="0023248B" w:rsidP="0023248B">
      <w:pPr>
        <w:spacing w:after="120" w:line="276" w:lineRule="auto"/>
        <w:jc w:val="both"/>
        <w:rPr>
          <w:sz w:val="28"/>
          <w:szCs w:val="28"/>
          <w:lang w:val="eu-ES"/>
        </w:rPr>
      </w:pPr>
      <w:r w:rsidRPr="003A416B">
        <w:rPr>
          <w:sz w:val="28"/>
          <w:szCs w:val="28"/>
          <w:lang w:val="eu-ES"/>
        </w:rPr>
        <w:t xml:space="preserve">2. Nafarroako Parlamentuak Nafarroako </w:t>
      </w:r>
      <w:r w:rsidR="00AB24B4" w:rsidRPr="003A416B">
        <w:rPr>
          <w:sz w:val="28"/>
          <w:szCs w:val="28"/>
          <w:lang w:val="eu-ES"/>
        </w:rPr>
        <w:t>Gobernua</w:t>
      </w:r>
      <w:r w:rsidR="00AB24B4">
        <w:rPr>
          <w:sz w:val="28"/>
          <w:szCs w:val="28"/>
          <w:lang w:val="eu-ES"/>
        </w:rPr>
        <w:t xml:space="preserve"> premiatzen du</w:t>
      </w:r>
      <w:r w:rsidR="00AB24B4" w:rsidRPr="003A416B">
        <w:rPr>
          <w:sz w:val="28"/>
          <w:szCs w:val="28"/>
          <w:lang w:val="eu-ES"/>
        </w:rPr>
        <w:t xml:space="preserve"> </w:t>
      </w:r>
      <w:r w:rsidRPr="003A416B">
        <w:rPr>
          <w:sz w:val="28"/>
          <w:szCs w:val="28"/>
          <w:lang w:val="eu-ES"/>
        </w:rPr>
        <w:t>gizarte-zerbitzuen foru-sareko profesional guztiei tr</w:t>
      </w:r>
      <w:r w:rsidR="00AB24B4">
        <w:rPr>
          <w:sz w:val="28"/>
          <w:szCs w:val="28"/>
          <w:lang w:val="eu-ES"/>
        </w:rPr>
        <w:t>a</w:t>
      </w:r>
      <w:r w:rsidRPr="003A416B">
        <w:rPr>
          <w:sz w:val="28"/>
          <w:szCs w:val="28"/>
          <w:lang w:val="eu-ES"/>
        </w:rPr>
        <w:t xml:space="preserve">tu-berdintasunari eta </w:t>
      </w:r>
      <w:r w:rsidRPr="003A416B">
        <w:rPr>
          <w:sz w:val="28"/>
          <w:szCs w:val="28"/>
          <w:lang w:val="eu-ES"/>
        </w:rPr>
        <w:lastRenderedPageBreak/>
        <w:t>diskriminaziorik ezari eta LGBTIQ+ eskubideei buruzko oinarrizko sentsibilizazioa eta prestakuntza ema</w:t>
      </w:r>
      <w:r w:rsidR="00AB24B4">
        <w:rPr>
          <w:sz w:val="28"/>
          <w:szCs w:val="28"/>
          <w:lang w:val="eu-ES"/>
        </w:rPr>
        <w:t>n diezaien.</w:t>
      </w:r>
    </w:p>
    <w:p w14:paraId="20206016" w14:textId="2995F0B8" w:rsidR="0023248B" w:rsidRPr="003A416B" w:rsidRDefault="0023248B" w:rsidP="0023248B">
      <w:pPr>
        <w:spacing w:after="120" w:line="276" w:lineRule="auto"/>
        <w:jc w:val="both"/>
        <w:rPr>
          <w:sz w:val="28"/>
          <w:szCs w:val="28"/>
          <w:lang w:val="eu-ES"/>
        </w:rPr>
      </w:pPr>
      <w:r w:rsidRPr="003A416B">
        <w:rPr>
          <w:sz w:val="28"/>
          <w:szCs w:val="28"/>
          <w:lang w:val="eu-ES"/>
        </w:rPr>
        <w:t xml:space="preserve">3. Nafarroako Parlamentuak Nafarroako </w:t>
      </w:r>
      <w:r w:rsidR="009135B8" w:rsidRPr="003A416B">
        <w:rPr>
          <w:sz w:val="28"/>
          <w:szCs w:val="28"/>
          <w:lang w:val="eu-ES"/>
        </w:rPr>
        <w:t>Gobernua</w:t>
      </w:r>
      <w:r w:rsidR="009135B8">
        <w:rPr>
          <w:sz w:val="28"/>
          <w:szCs w:val="28"/>
          <w:lang w:val="eu-ES"/>
        </w:rPr>
        <w:t xml:space="preserve"> premiatzen du</w:t>
      </w:r>
      <w:r w:rsidR="009135B8" w:rsidRPr="003A416B">
        <w:rPr>
          <w:sz w:val="28"/>
          <w:szCs w:val="28"/>
          <w:lang w:val="eu-ES"/>
        </w:rPr>
        <w:t xml:space="preserve"> </w:t>
      </w:r>
      <w:r w:rsidR="009135B8">
        <w:rPr>
          <w:sz w:val="28"/>
          <w:szCs w:val="28"/>
          <w:lang w:val="eu-ES"/>
        </w:rPr>
        <w:t>s</w:t>
      </w:r>
      <w:r w:rsidRPr="003A416B">
        <w:rPr>
          <w:sz w:val="28"/>
          <w:szCs w:val="28"/>
          <w:lang w:val="eu-ES"/>
        </w:rPr>
        <w:t>exu</w:t>
      </w:r>
      <w:r w:rsidR="009135B8">
        <w:rPr>
          <w:sz w:val="28"/>
          <w:szCs w:val="28"/>
          <w:lang w:val="eu-ES"/>
        </w:rPr>
        <w:t>-</w:t>
      </w:r>
      <w:r w:rsidRPr="003A416B">
        <w:rPr>
          <w:sz w:val="28"/>
          <w:szCs w:val="28"/>
          <w:lang w:val="eu-ES"/>
        </w:rPr>
        <w:t xml:space="preserve"> eta genero</w:t>
      </w:r>
      <w:r w:rsidR="009135B8">
        <w:rPr>
          <w:sz w:val="28"/>
          <w:szCs w:val="28"/>
          <w:lang w:val="eu-ES"/>
        </w:rPr>
        <w:t>-</w:t>
      </w:r>
      <w:r w:rsidRPr="003A416B">
        <w:rPr>
          <w:sz w:val="28"/>
          <w:szCs w:val="28"/>
          <w:lang w:val="eu-ES"/>
        </w:rPr>
        <w:t>aniztasun</w:t>
      </w:r>
      <w:r w:rsidR="009135B8">
        <w:rPr>
          <w:sz w:val="28"/>
          <w:szCs w:val="28"/>
          <w:lang w:val="eu-ES"/>
        </w:rPr>
        <w:t>aren</w:t>
      </w:r>
      <w:r w:rsidRPr="003A416B">
        <w:rPr>
          <w:sz w:val="28"/>
          <w:szCs w:val="28"/>
          <w:lang w:val="eu-ES"/>
        </w:rPr>
        <w:t xml:space="preserve"> ikuspegia</w:t>
      </w:r>
      <w:r w:rsidR="009135B8">
        <w:rPr>
          <w:sz w:val="28"/>
          <w:szCs w:val="28"/>
          <w:lang w:val="eu-ES"/>
        </w:rPr>
        <w:t xml:space="preserve"> </w:t>
      </w:r>
      <w:r w:rsidR="009135B8" w:rsidRPr="003A416B">
        <w:rPr>
          <w:sz w:val="28"/>
          <w:szCs w:val="28"/>
          <w:lang w:val="eu-ES"/>
        </w:rPr>
        <w:t>txerta</w:t>
      </w:r>
      <w:r w:rsidR="009135B8">
        <w:rPr>
          <w:sz w:val="28"/>
          <w:szCs w:val="28"/>
          <w:lang w:val="eu-ES"/>
        </w:rPr>
        <w:t xml:space="preserve"> dezan</w:t>
      </w:r>
      <w:r w:rsidRPr="003A416B">
        <w:rPr>
          <w:sz w:val="28"/>
          <w:szCs w:val="28"/>
          <w:lang w:val="eu-ES"/>
        </w:rPr>
        <w:t xml:space="preserve"> gizarte-arretako baliabideen plangintzan eta kudeaketa</w:t>
      </w:r>
      <w:r w:rsidR="009135B8">
        <w:rPr>
          <w:sz w:val="28"/>
          <w:szCs w:val="28"/>
          <w:lang w:val="eu-ES"/>
        </w:rPr>
        <w:t>n</w:t>
      </w:r>
      <w:r w:rsidRPr="003A416B">
        <w:rPr>
          <w:sz w:val="28"/>
          <w:szCs w:val="28"/>
          <w:lang w:val="eu-ES"/>
        </w:rPr>
        <w:t xml:space="preserve"> (haurtzaroa, nerabezaroa, desgaitasuna, adinekoak, etxegabetasun</w:t>
      </w:r>
      <w:r w:rsidR="009135B8">
        <w:rPr>
          <w:sz w:val="28"/>
          <w:szCs w:val="28"/>
          <w:lang w:val="eu-ES"/>
        </w:rPr>
        <w:t>-</w:t>
      </w:r>
      <w:r w:rsidRPr="003A416B">
        <w:rPr>
          <w:sz w:val="28"/>
          <w:szCs w:val="28"/>
          <w:lang w:val="eu-ES"/>
        </w:rPr>
        <w:t xml:space="preserve">egoeran dauden pertsonak), </w:t>
      </w:r>
      <w:r w:rsidRPr="009135B8">
        <w:rPr>
          <w:sz w:val="28"/>
          <w:szCs w:val="28"/>
          <w:lang w:val="eu-ES"/>
        </w:rPr>
        <w:t>diskriminaziorik</w:t>
      </w:r>
      <w:r w:rsidRPr="003A416B">
        <w:rPr>
          <w:sz w:val="28"/>
          <w:szCs w:val="28"/>
          <w:lang w:val="eu-ES"/>
        </w:rPr>
        <w:t xml:space="preserve"> eza eta identitatearekiko eta orientazioarekiko errespetua bermatuz</w:t>
      </w:r>
      <w:r w:rsidR="004A3BA6">
        <w:rPr>
          <w:sz w:val="28"/>
          <w:szCs w:val="28"/>
          <w:lang w:val="eu-ES"/>
        </w:rPr>
        <w:t>,</w:t>
      </w:r>
      <w:r w:rsidRPr="003A416B">
        <w:rPr>
          <w:sz w:val="28"/>
          <w:szCs w:val="28"/>
          <w:lang w:val="eu-ES"/>
        </w:rPr>
        <w:t xml:space="preserve"> eta LGTBIQ+ kolektiboaren eskubideak errespetatzeko protokolo espezifiko</w:t>
      </w:r>
      <w:r w:rsidR="004A3BA6">
        <w:rPr>
          <w:sz w:val="28"/>
          <w:szCs w:val="28"/>
          <w:lang w:val="eu-ES"/>
        </w:rPr>
        <w:t xml:space="preserve"> b</w:t>
      </w:r>
      <w:r w:rsidRPr="003A416B">
        <w:rPr>
          <w:sz w:val="28"/>
          <w:szCs w:val="28"/>
          <w:lang w:val="eu-ES"/>
        </w:rPr>
        <w:t>a</w:t>
      </w:r>
      <w:r w:rsidR="004A3BA6">
        <w:rPr>
          <w:sz w:val="28"/>
          <w:szCs w:val="28"/>
          <w:lang w:val="eu-ES"/>
        </w:rPr>
        <w:t>t</w:t>
      </w:r>
      <w:r w:rsidRPr="003A416B">
        <w:rPr>
          <w:sz w:val="28"/>
          <w:szCs w:val="28"/>
          <w:lang w:val="eu-ES"/>
        </w:rPr>
        <w:t xml:space="preserve"> abia deza</w:t>
      </w:r>
      <w:r w:rsidR="004A3BA6">
        <w:rPr>
          <w:sz w:val="28"/>
          <w:szCs w:val="28"/>
          <w:lang w:val="eu-ES"/>
        </w:rPr>
        <w:t>n</w:t>
      </w:r>
      <w:r w:rsidRPr="003A416B">
        <w:rPr>
          <w:sz w:val="28"/>
          <w:szCs w:val="28"/>
          <w:lang w:val="eu-ES"/>
        </w:rPr>
        <w:t>.</w:t>
      </w:r>
    </w:p>
    <w:p w14:paraId="1389C3B7" w14:textId="50DFC59F" w:rsidR="0023248B" w:rsidRPr="003A416B" w:rsidRDefault="0023248B" w:rsidP="0023248B">
      <w:pPr>
        <w:spacing w:after="120" w:line="276" w:lineRule="auto"/>
        <w:jc w:val="both"/>
        <w:rPr>
          <w:sz w:val="28"/>
          <w:szCs w:val="28"/>
          <w:lang w:val="eu-ES"/>
        </w:rPr>
      </w:pPr>
      <w:r w:rsidRPr="003A416B">
        <w:rPr>
          <w:sz w:val="28"/>
          <w:szCs w:val="28"/>
          <w:lang w:val="eu-ES"/>
        </w:rPr>
        <w:t>Iruñean, 2026ko martxoaren 24an</w:t>
      </w:r>
    </w:p>
    <w:p w14:paraId="33AD4904" w14:textId="6A19511D" w:rsidR="0023248B" w:rsidRPr="003A416B" w:rsidRDefault="0023248B" w:rsidP="0023248B">
      <w:pPr>
        <w:spacing w:after="120" w:line="276" w:lineRule="auto"/>
        <w:jc w:val="both"/>
        <w:rPr>
          <w:sz w:val="28"/>
          <w:szCs w:val="28"/>
          <w:lang w:val="eu-ES"/>
        </w:rPr>
      </w:pPr>
      <w:r w:rsidRPr="003A416B">
        <w:rPr>
          <w:sz w:val="28"/>
          <w:szCs w:val="28"/>
          <w:lang w:val="eu-ES"/>
        </w:rPr>
        <w:t>Foru parlamentaria: Javier Arza Porras</w:t>
      </w:r>
    </w:p>
    <w:sectPr w:rsidR="0023248B" w:rsidRPr="003A41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0F25AA"/>
    <w:rsid w:val="00157CE3"/>
    <w:rsid w:val="0023248B"/>
    <w:rsid w:val="003A416B"/>
    <w:rsid w:val="004A3BA6"/>
    <w:rsid w:val="00774D99"/>
    <w:rsid w:val="008E5D10"/>
    <w:rsid w:val="009135B8"/>
    <w:rsid w:val="00AB24B4"/>
    <w:rsid w:val="00B71C89"/>
    <w:rsid w:val="00CC77F4"/>
    <w:rsid w:val="00DC44FB"/>
    <w:rsid w:val="00FD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D2EF"/>
  <w15:chartTrackingRefBased/>
  <w15:docId w15:val="{ABC3574C-E2C5-4196-9D95-A017702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1091</Words>
  <Characters>5653</Characters>
  <Application>Microsoft Office Word</Application>
  <DocSecurity>0</DocSecurity>
  <Lines>182</Lines>
  <Paragraphs>107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6</cp:revision>
  <dcterms:created xsi:type="dcterms:W3CDTF">2026-03-25T12:40:00Z</dcterms:created>
  <dcterms:modified xsi:type="dcterms:W3CDTF">2026-03-26T10:31:00Z</dcterms:modified>
</cp:coreProperties>
</file>