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FD5E" w14:textId="3CD1609A" w:rsidR="00196051" w:rsidRDefault="00D81F1F" w:rsidP="00196051">
      <w:pPr>
        <w:spacing w:after="120" w:line="276" w:lineRule="auto"/>
        <w:jc w:val="both"/>
      </w:pPr>
      <w:r>
        <w:t xml:space="preserve">26PES-94</w:t>
      </w:r>
    </w:p>
    <w:p w14:paraId="5AC49348" w14:textId="013896A3" w:rsidR="00D81F1F" w:rsidRDefault="00D81F1F" w:rsidP="00D81F1F">
      <w:pPr>
        <w:spacing w:after="120" w:line="276" w:lineRule="auto"/>
        <w:jc w:val="both"/>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4758911D" w14:textId="51F4D84E" w:rsidR="00D81F1F" w:rsidRDefault="00D81F1F" w:rsidP="00D81F1F">
      <w:pPr>
        <w:spacing w:after="120" w:line="276" w:lineRule="auto"/>
        <w:jc w:val="both"/>
      </w:pPr>
      <w:r>
        <w:t xml:space="preserve">Etxegaray BHZko plantillaren salaketaren arabera, “jokabide larriki desdoituak, oldarkorrak edo delitu-izaerakoak dituzten adingabeak heltzen ari dira beste baliabide batzuetatik, zentroaren beraren balorazio-prozesurik behar ez dutenak”. Halako zenbat adingabe sartu dira zentroan azken 3 urteotan?</w:t>
      </w:r>
    </w:p>
    <w:p w14:paraId="13B95EEC" w14:textId="078CC090" w:rsidR="00D81F1F" w:rsidRDefault="00D81F1F" w:rsidP="00D81F1F">
      <w:pPr>
        <w:spacing w:after="120" w:line="276" w:lineRule="auto"/>
        <w:jc w:val="both"/>
      </w:pPr>
      <w:r>
        <w:t xml:space="preserve">Azken 3 urte hauetan, zentroak zenbat aldiz izan du gehiegizko okupazioa?</w:t>
      </w:r>
      <w:r>
        <w:t xml:space="preserve"> </w:t>
      </w:r>
      <w:r>
        <w:t xml:space="preserve">(Data zehatzak eskatzen dira)</w:t>
      </w:r>
    </w:p>
    <w:p w14:paraId="497B3B7B" w14:textId="77777777" w:rsidR="00D81F1F" w:rsidRDefault="00D81F1F" w:rsidP="00D81F1F">
      <w:pPr>
        <w:spacing w:after="120" w:line="276" w:lineRule="auto"/>
        <w:jc w:val="both"/>
      </w:pPr>
      <w:r>
        <w:t xml:space="preserve">Zerk justifikatzen du hori?</w:t>
      </w:r>
    </w:p>
    <w:p w14:paraId="17A5BCEC" w14:textId="77777777" w:rsidR="00D81F1F" w:rsidRDefault="00D81F1F" w:rsidP="00D81F1F">
      <w:pPr>
        <w:spacing w:after="120" w:line="276" w:lineRule="auto"/>
        <w:jc w:val="both"/>
      </w:pPr>
      <w:r>
        <w:t xml:space="preserve">Zer lan egiten da haiekin?</w:t>
      </w:r>
    </w:p>
    <w:p w14:paraId="4773D4AD" w14:textId="20893ECC" w:rsidR="00D81F1F" w:rsidRDefault="00D81F1F" w:rsidP="00D81F1F">
      <w:pPr>
        <w:spacing w:after="120" w:line="276" w:lineRule="auto"/>
        <w:jc w:val="both"/>
      </w:pPr>
      <w:r>
        <w:t xml:space="preserve">Zer neurri hartzen dira profilen nahasketak arrisku-egoerarik sor ez dezan, ez adingabeentzat, ez langileentzat?</w:t>
      </w:r>
    </w:p>
    <w:p w14:paraId="1FAC8F4B" w14:textId="1B9B8E68" w:rsidR="00D81F1F" w:rsidRDefault="00D81F1F" w:rsidP="00D81F1F">
      <w:pPr>
        <w:spacing w:after="120" w:line="276" w:lineRule="auto"/>
        <w:jc w:val="both"/>
      </w:pPr>
      <w:r>
        <w:t xml:space="preserve">Iruñean, 2026ko martxoaren 30ean</w:t>
      </w:r>
    </w:p>
    <w:p w14:paraId="14641553" w14:textId="7BAEFF23" w:rsidR="00D81F1F" w:rsidRDefault="00814401" w:rsidP="00D81F1F">
      <w:pPr>
        <w:spacing w:after="120" w:line="276" w:lineRule="auto"/>
        <w:jc w:val="both"/>
      </w:pPr>
      <w:r>
        <w:t xml:space="preserve">Foru-parlamentaria: Cristina López Mañero</w:t>
      </w:r>
    </w:p>
    <w:sectPr w:rsidR="00D81F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51"/>
    <w:rsid w:val="00196051"/>
    <w:rsid w:val="00814401"/>
    <w:rsid w:val="00D81F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091F"/>
  <w15:chartTrackingRefBased/>
  <w15:docId w15:val="{2070975A-163F-466D-8AB6-FF6FA924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2026-03-30T11:21:00Z</dcterms:created>
  <dcterms:modified xsi:type="dcterms:W3CDTF">2026-03-30T11:22:00Z</dcterms:modified>
</cp:coreProperties>
</file>