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268" w14:textId="1C59F3B8" w:rsidR="000F6E79" w:rsidRPr="00A66FAF" w:rsidRDefault="001C6642" w:rsidP="000F6E79">
      <w:pPr>
        <w:spacing w:after="120" w:line="276" w:lineRule="auto"/>
        <w:jc w:val="both"/>
        <w:rPr>
          <w:rFonts w:cstheme="minorHAnsi"/>
        </w:rPr>
      </w:pPr>
      <w:r>
        <w:t>26POR-125</w:t>
      </w:r>
    </w:p>
    <w:p w14:paraId="7B726855" w14:textId="61C69D75" w:rsidR="00A66FAF" w:rsidRPr="00A66FAF" w:rsidRDefault="00A66FAF" w:rsidP="00A66FAF">
      <w:pPr>
        <w:spacing w:after="120" w:line="276" w:lineRule="auto"/>
        <w:jc w:val="both"/>
        <w:rPr>
          <w:rFonts w:cstheme="minorHAnsi"/>
        </w:rPr>
      </w:pPr>
      <w:r>
        <w:t>Nafarroako Alderdi Sozialista talde parlamentarioari atxikitako Ramón Alzórriz Goñi jaunak, Legebiltzarreko Erregelamenduak ezarritakoaren babesean, honako galdera hau egiten du, Barneko, Funtzio Publikoko eta Justiziako kontseilariak Osoko Bilkuran ahoz erantzun dezan:</w:t>
      </w:r>
    </w:p>
    <w:p w14:paraId="2367FB91" w14:textId="527B7722" w:rsidR="00A66FAF" w:rsidRPr="00A66FAF" w:rsidRDefault="00A66FAF" w:rsidP="00A66FAF">
      <w:pPr>
        <w:spacing w:after="120" w:line="276" w:lineRule="auto"/>
        <w:jc w:val="both"/>
        <w:rPr>
          <w:rFonts w:cstheme="minorHAnsi"/>
        </w:rPr>
      </w:pPr>
      <w:r>
        <w:t>Duela gutxi jarri da abian delituak egin dituzten 14 urtetik beheitikoentzako programa pilotu bat.</w:t>
      </w:r>
    </w:p>
    <w:p w14:paraId="69E14712" w14:textId="77777777" w:rsidR="00A66FAF" w:rsidRPr="00A66FAF" w:rsidRDefault="00A66FAF" w:rsidP="00A66FAF">
      <w:pPr>
        <w:spacing w:after="120" w:line="276" w:lineRule="auto"/>
        <w:jc w:val="both"/>
        <w:rPr>
          <w:rFonts w:cstheme="minorHAnsi"/>
        </w:rPr>
      </w:pPr>
      <w:r>
        <w:t>Nola funtzionatzen du eta zer lortu nahi du programa pilotu honek?</w:t>
      </w:r>
    </w:p>
    <w:p w14:paraId="4E223E1E" w14:textId="02705F8D" w:rsidR="008E4741" w:rsidRPr="00A66FAF" w:rsidRDefault="00A66FAF" w:rsidP="00A66FAF">
      <w:pPr>
        <w:spacing w:after="120" w:line="276" w:lineRule="auto"/>
        <w:jc w:val="both"/>
        <w:rPr>
          <w:rFonts w:cstheme="minorHAnsi"/>
        </w:rPr>
      </w:pPr>
      <w:r>
        <w:t>Iruñean, 2026ko apirilaren 16an</w:t>
      </w:r>
    </w:p>
    <w:p w14:paraId="3E3965FF" w14:textId="1FCFA37C" w:rsidR="00BE01DD" w:rsidRPr="00A66FAF" w:rsidRDefault="00A66FAF" w:rsidP="00BE01DD">
      <w:pPr>
        <w:spacing w:after="120" w:line="276" w:lineRule="auto"/>
        <w:jc w:val="both"/>
        <w:rPr>
          <w:rFonts w:cstheme="minorHAnsi"/>
        </w:rPr>
      </w:pPr>
      <w:r>
        <w:t>Foru</w:t>
      </w:r>
      <w:r w:rsidR="00A16BCA">
        <w:t>-</w:t>
      </w:r>
      <w:r>
        <w:t>parlamentaria: Ramón Alzórriz Goñi</w:t>
      </w:r>
    </w:p>
    <w:sectPr w:rsidR="00BE01DD" w:rsidRPr="00A66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0F6E79"/>
    <w:rsid w:val="001C6642"/>
    <w:rsid w:val="0025112A"/>
    <w:rsid w:val="00251197"/>
    <w:rsid w:val="0026669E"/>
    <w:rsid w:val="00526003"/>
    <w:rsid w:val="005C1D41"/>
    <w:rsid w:val="00771ADF"/>
    <w:rsid w:val="00863A9D"/>
    <w:rsid w:val="00887277"/>
    <w:rsid w:val="008E4741"/>
    <w:rsid w:val="0095478A"/>
    <w:rsid w:val="00A16BCA"/>
    <w:rsid w:val="00A66FAF"/>
    <w:rsid w:val="00AB1116"/>
    <w:rsid w:val="00AF6224"/>
    <w:rsid w:val="00BE01DD"/>
    <w:rsid w:val="00CF27A3"/>
    <w:rsid w:val="00E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2026-04-17T05:59:00Z</dcterms:created>
  <dcterms:modified xsi:type="dcterms:W3CDTF">2026-04-21T05:33:00Z</dcterms:modified>
</cp:coreProperties>
</file>