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268" w14:textId="1C59F3B8" w:rsidR="000F6E79" w:rsidRPr="00A66FAF" w:rsidRDefault="001C6642" w:rsidP="000F6E79">
      <w:pPr>
        <w:spacing w:after="120" w:line="276" w:lineRule="auto"/>
        <w:jc w:val="both"/>
        <w:rPr>
          <w:rFonts w:cstheme="minorHAnsi"/>
        </w:rPr>
      </w:pPr>
      <w:r w:rsidRPr="00A66FAF">
        <w:rPr>
          <w:rFonts w:cstheme="minorHAnsi"/>
        </w:rPr>
        <w:t>26POR-12</w:t>
      </w:r>
      <w:r w:rsidR="00A66FAF" w:rsidRPr="00A66FAF">
        <w:rPr>
          <w:rFonts w:cstheme="minorHAnsi"/>
        </w:rPr>
        <w:t>5</w:t>
      </w:r>
    </w:p>
    <w:p w14:paraId="7B726855" w14:textId="61C69D75" w:rsidR="00A66FAF" w:rsidRPr="00A66FAF" w:rsidRDefault="00A66FAF" w:rsidP="00A66FAF">
      <w:pPr>
        <w:spacing w:after="120" w:line="276" w:lineRule="auto"/>
        <w:jc w:val="both"/>
        <w:rPr>
          <w:rFonts w:cstheme="minorHAnsi"/>
        </w:rPr>
      </w:pPr>
      <w:r w:rsidRPr="00A66FAF">
        <w:rPr>
          <w:rFonts w:cstheme="minorHAnsi"/>
        </w:rPr>
        <w:t>D. Ramón Alzórriz Goñi, parlamentario foral adscrito al Grupo Parlamentario Partido</w:t>
      </w:r>
      <w:r w:rsidRPr="00A66FAF">
        <w:rPr>
          <w:rFonts w:cstheme="minorHAnsi"/>
        </w:rPr>
        <w:t xml:space="preserve"> </w:t>
      </w:r>
      <w:r w:rsidRPr="00A66FAF">
        <w:rPr>
          <w:rFonts w:cstheme="minorHAnsi"/>
        </w:rPr>
        <w:t>Socialista de Navarra, al amparo de lo establecido en el Reglamento de la Cámara,</w:t>
      </w:r>
      <w:r w:rsidRPr="00A66FAF">
        <w:rPr>
          <w:rFonts w:cstheme="minorHAnsi"/>
        </w:rPr>
        <w:t xml:space="preserve"> </w:t>
      </w:r>
      <w:r w:rsidRPr="00A66FAF">
        <w:rPr>
          <w:rFonts w:cstheme="minorHAnsi"/>
        </w:rPr>
        <w:t>formula a la consejera de Interior, Justicia y Función Pública, para su contestación en</w:t>
      </w:r>
      <w:r w:rsidRPr="00A66FAF">
        <w:rPr>
          <w:rFonts w:cstheme="minorHAnsi"/>
        </w:rPr>
        <w:t xml:space="preserve"> Pleno</w:t>
      </w:r>
      <w:r w:rsidRPr="00A66FAF">
        <w:rPr>
          <w:rFonts w:cstheme="minorHAnsi"/>
        </w:rPr>
        <w:t xml:space="preserve">, la siguiente </w:t>
      </w:r>
      <w:r w:rsidRPr="00A66FAF">
        <w:rPr>
          <w:rFonts w:cstheme="minorHAnsi"/>
        </w:rPr>
        <w:t>pregunta oral</w:t>
      </w:r>
      <w:r w:rsidRPr="00A66FAF">
        <w:rPr>
          <w:rFonts w:cstheme="minorHAnsi"/>
        </w:rPr>
        <w:t>:</w:t>
      </w:r>
    </w:p>
    <w:p w14:paraId="2367FB91" w14:textId="527B7722" w:rsidR="00A66FAF" w:rsidRPr="00A66FAF" w:rsidRDefault="00A66FAF" w:rsidP="00A66FAF">
      <w:pPr>
        <w:spacing w:after="120" w:line="276" w:lineRule="auto"/>
        <w:jc w:val="both"/>
        <w:rPr>
          <w:rFonts w:cstheme="minorHAnsi"/>
        </w:rPr>
      </w:pPr>
      <w:r w:rsidRPr="00A66FAF">
        <w:rPr>
          <w:rFonts w:cstheme="minorHAnsi"/>
        </w:rPr>
        <w:t>Recientemente se ha puesto en marcha un programa piloto para menores de 14 años</w:t>
      </w:r>
      <w:r w:rsidRPr="00A66FAF">
        <w:rPr>
          <w:rFonts w:cstheme="minorHAnsi"/>
        </w:rPr>
        <w:t xml:space="preserve"> </w:t>
      </w:r>
      <w:r w:rsidRPr="00A66FAF">
        <w:rPr>
          <w:rFonts w:cstheme="minorHAnsi"/>
        </w:rPr>
        <w:t>que han cometido delitos.</w:t>
      </w:r>
    </w:p>
    <w:p w14:paraId="69E14712" w14:textId="77777777" w:rsidR="00A66FAF" w:rsidRPr="00A66FAF" w:rsidRDefault="00A66FAF" w:rsidP="00A66FAF">
      <w:pPr>
        <w:spacing w:after="120" w:line="276" w:lineRule="auto"/>
        <w:jc w:val="both"/>
        <w:rPr>
          <w:rFonts w:cstheme="minorHAnsi"/>
        </w:rPr>
      </w:pPr>
      <w:r w:rsidRPr="00A66FAF">
        <w:rPr>
          <w:rFonts w:cstheme="minorHAnsi"/>
        </w:rPr>
        <w:t>¿Cómo funciona y qué pretende este programa piloto?</w:t>
      </w:r>
    </w:p>
    <w:p w14:paraId="4E223E1E" w14:textId="02705F8D" w:rsidR="008E4741" w:rsidRPr="00A66FAF" w:rsidRDefault="00A66FAF" w:rsidP="00A66FAF">
      <w:pPr>
        <w:spacing w:after="120" w:line="276" w:lineRule="auto"/>
        <w:jc w:val="both"/>
        <w:rPr>
          <w:rFonts w:cstheme="minorHAnsi"/>
        </w:rPr>
      </w:pPr>
      <w:r w:rsidRPr="00A66FAF">
        <w:rPr>
          <w:rFonts w:cstheme="minorHAnsi"/>
        </w:rPr>
        <w:t>Pamplona, a 16 de abril de 2026</w:t>
      </w:r>
    </w:p>
    <w:p w14:paraId="3E3965FF" w14:textId="468C15A3" w:rsidR="00BE01DD" w:rsidRPr="00A66FAF" w:rsidRDefault="00A66FAF" w:rsidP="00BE01DD">
      <w:pPr>
        <w:spacing w:after="120" w:line="276" w:lineRule="auto"/>
        <w:jc w:val="both"/>
        <w:rPr>
          <w:rFonts w:cstheme="minorHAnsi"/>
        </w:rPr>
      </w:pPr>
      <w:r w:rsidRPr="00A66FAF">
        <w:rPr>
          <w:rFonts w:cstheme="minorHAnsi"/>
        </w:rPr>
        <w:t>El</w:t>
      </w:r>
      <w:r w:rsidR="00BE01DD" w:rsidRPr="00A66FAF">
        <w:rPr>
          <w:rFonts w:cstheme="minorHAnsi"/>
        </w:rPr>
        <w:t xml:space="preserve"> Parlamentari</w:t>
      </w:r>
      <w:r w:rsidRPr="00A66FAF">
        <w:rPr>
          <w:rFonts w:cstheme="minorHAnsi"/>
        </w:rPr>
        <w:t>o</w:t>
      </w:r>
      <w:r w:rsidR="00BE01DD" w:rsidRPr="00A66FAF">
        <w:rPr>
          <w:rFonts w:cstheme="minorHAnsi"/>
        </w:rPr>
        <w:t xml:space="preserve"> Foral: </w:t>
      </w:r>
      <w:r w:rsidRPr="00A66FAF">
        <w:rPr>
          <w:rFonts w:cstheme="minorHAnsi"/>
        </w:rPr>
        <w:t>Ramón Alzórriz Goñi</w:t>
      </w:r>
    </w:p>
    <w:sectPr w:rsidR="00BE01DD" w:rsidRPr="00A66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0F6E79"/>
    <w:rsid w:val="001C6642"/>
    <w:rsid w:val="0025112A"/>
    <w:rsid w:val="0026669E"/>
    <w:rsid w:val="00526003"/>
    <w:rsid w:val="005C1D41"/>
    <w:rsid w:val="00771ADF"/>
    <w:rsid w:val="00863A9D"/>
    <w:rsid w:val="00887277"/>
    <w:rsid w:val="008E4741"/>
    <w:rsid w:val="0095478A"/>
    <w:rsid w:val="00A66FAF"/>
    <w:rsid w:val="00AB1116"/>
    <w:rsid w:val="00AF6224"/>
    <w:rsid w:val="00BE01DD"/>
    <w:rsid w:val="00CF27A3"/>
    <w:rsid w:val="00E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2026-04-17T05:59:00Z</dcterms:created>
  <dcterms:modified xsi:type="dcterms:W3CDTF">2026-04-17T06:00:00Z</dcterms:modified>
</cp:coreProperties>
</file>