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5EE0D" w14:textId="197E86AC" w:rsidR="00C660F7" w:rsidRDefault="00C660F7" w:rsidP="00C660F7">
      <w:pPr>
        <w:spacing w:after="120" w:line="276" w:lineRule="auto"/>
        <w:jc w:val="both"/>
      </w:pPr>
      <w:r>
        <w:t>26ITP-20</w:t>
      </w:r>
    </w:p>
    <w:p w14:paraId="7343D813" w14:textId="6154A7E6" w:rsidR="00C660F7" w:rsidRDefault="00C660F7" w:rsidP="00C660F7">
      <w:pPr>
        <w:spacing w:after="120" w:line="276" w:lineRule="auto"/>
        <w:jc w:val="both"/>
      </w:pPr>
      <w:r>
        <w:t xml:space="preserve">Don Juan Luis Sánchez de </w:t>
      </w:r>
      <w:proofErr w:type="spellStart"/>
      <w:r>
        <w:t>Muniáin</w:t>
      </w:r>
      <w:proofErr w:type="spellEnd"/>
      <w:r>
        <w:t xml:space="preserve"> Lacasia, miembro de las Cortes de Navarra, adscrito al Grupo Parlamentario de Unión del Pueblo Navarro (UPN), al amparo de lo dispuesto en el Reglamento de la Cámara presenta para su debate en Pleno una </w:t>
      </w:r>
      <w:r w:rsidRPr="007503CB">
        <w:t>interpelación sobre política general en materia de política general sobre</w:t>
      </w:r>
      <w:r>
        <w:t xml:space="preserve"> planes sectoriales de incidencia supramunicipal en materia de vivienda.</w:t>
      </w:r>
    </w:p>
    <w:p w14:paraId="0CC542B9" w14:textId="3F7E5B89" w:rsidR="00C660F7" w:rsidRDefault="00C660F7" w:rsidP="00C660F7">
      <w:pPr>
        <w:spacing w:after="120" w:line="276" w:lineRule="auto"/>
        <w:jc w:val="both"/>
      </w:pPr>
      <w:r>
        <w:t>Pamplona, 29 de abril de 2026</w:t>
      </w:r>
    </w:p>
    <w:p w14:paraId="260136B9" w14:textId="09ECB8BF" w:rsidR="00C660F7" w:rsidRDefault="00C660F7" w:rsidP="00C660F7">
      <w:pPr>
        <w:spacing w:after="120" w:line="276" w:lineRule="auto"/>
        <w:jc w:val="both"/>
      </w:pPr>
      <w:r>
        <w:t xml:space="preserve">El Parlamentario Foral: Juan Luis Sánchez de </w:t>
      </w:r>
      <w:proofErr w:type="spellStart"/>
      <w:r>
        <w:t>Muniáin</w:t>
      </w:r>
      <w:proofErr w:type="spellEnd"/>
      <w:r>
        <w:t xml:space="preserve"> Lacasia</w:t>
      </w:r>
    </w:p>
    <w:sectPr w:rsidR="00C660F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0F7"/>
    <w:rsid w:val="007503CB"/>
    <w:rsid w:val="00C660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B7BEA"/>
  <w15:chartTrackingRefBased/>
  <w15:docId w15:val="{FA5AA885-195E-4B0C-9FCD-7280ECFD2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74</Words>
  <Characters>408</Characters>
  <Application>Microsoft Office Word</Application>
  <DocSecurity>0</DocSecurity>
  <Lines>3</Lines>
  <Paragraphs>1</Paragraphs>
  <ScaleCrop>false</ScaleCrop>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2</cp:revision>
  <dcterms:created xsi:type="dcterms:W3CDTF">2026-04-29T14:01:00Z</dcterms:created>
  <dcterms:modified xsi:type="dcterms:W3CDTF">2026-04-30T07:52:00Z</dcterms:modified>
</cp:coreProperties>
</file>