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DCE6" w14:textId="19E8EA87" w:rsidR="007505F7" w:rsidRDefault="00306CED" w:rsidP="007505F7">
      <w:pPr>
        <w:spacing w:after="120" w:line="276" w:lineRule="auto"/>
        <w:jc w:val="both"/>
      </w:pPr>
      <w:r>
        <w:t>26PES-150</w:t>
      </w:r>
    </w:p>
    <w:p w14:paraId="41A5E028" w14:textId="49C5FC92" w:rsidR="00306CED" w:rsidRDefault="00306CED" w:rsidP="00306CED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 adscrita del</w:t>
      </w:r>
      <w:r>
        <w:t xml:space="preserve"> </w:t>
      </w:r>
      <w:r>
        <w:t>Grupo 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Navarra:</w:t>
      </w:r>
    </w:p>
    <w:p w14:paraId="257BFD33" w14:textId="53E54354" w:rsidR="00306CED" w:rsidRDefault="00306CED" w:rsidP="00306CED">
      <w:pPr>
        <w:spacing w:after="120" w:line="276" w:lineRule="auto"/>
        <w:jc w:val="both"/>
      </w:pPr>
      <w:r>
        <w:t>¿Qué razones, conforme a la normativa aplicable y al principio de transparencia,</w:t>
      </w:r>
      <w:r>
        <w:t xml:space="preserve"> </w:t>
      </w:r>
      <w:r>
        <w:t xml:space="preserve">justifican la exclusión de Dña. Miriam </w:t>
      </w:r>
      <w:proofErr w:type="spellStart"/>
      <w:r>
        <w:t>Martón</w:t>
      </w:r>
      <w:proofErr w:type="spellEnd"/>
      <w:r>
        <w:t xml:space="preserve"> Pérez, directora general del</w:t>
      </w:r>
      <w:r>
        <w:t xml:space="preserve"> </w:t>
      </w:r>
      <w:r>
        <w:t>Gobierno, de la lista definitiva de aspirantes, habiendo sido incluida inicialmente</w:t>
      </w:r>
      <w:r>
        <w:t xml:space="preserve"> </w:t>
      </w:r>
      <w:r>
        <w:t>en la lista provisional?</w:t>
      </w:r>
    </w:p>
    <w:p w14:paraId="20AD5370" w14:textId="171841B4" w:rsidR="00306CED" w:rsidRDefault="00306CED" w:rsidP="00306CED">
      <w:pPr>
        <w:spacing w:after="120" w:line="276" w:lineRule="auto"/>
        <w:jc w:val="both"/>
      </w:pPr>
      <w:r>
        <w:t xml:space="preserve">Pamplona, </w:t>
      </w:r>
      <w:r>
        <w:t>14 de mayo de 2026</w:t>
      </w:r>
    </w:p>
    <w:p w14:paraId="177A0401" w14:textId="25B09B4E" w:rsidR="00306CED" w:rsidRDefault="00306CED" w:rsidP="00306CED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306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06CED"/>
    <w:rsid w:val="0034332C"/>
    <w:rsid w:val="003A24D1"/>
    <w:rsid w:val="003C79D0"/>
    <w:rsid w:val="00487034"/>
    <w:rsid w:val="004940F8"/>
    <w:rsid w:val="0069370F"/>
    <w:rsid w:val="00707854"/>
    <w:rsid w:val="007505F7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2026-05-14T13:09:00Z</dcterms:created>
  <dcterms:modified xsi:type="dcterms:W3CDTF">2026-05-14T13:10:00Z</dcterms:modified>
</cp:coreProperties>
</file>