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560E3" w14:textId="7BA3CC28" w:rsidR="003D7188" w:rsidRDefault="008A7A8F" w:rsidP="003D7188">
      <w:pPr>
        <w:spacing w:after="120" w:line="276" w:lineRule="auto"/>
        <w:jc w:val="both"/>
      </w:pPr>
      <w:r>
        <w:t>26PES-157</w:t>
      </w:r>
    </w:p>
    <w:p w14:paraId="144438ED" w14:textId="1C4F0429" w:rsidR="008A7A8F" w:rsidRDefault="008A7A8F" w:rsidP="008A7A8F">
      <w:pPr>
        <w:spacing w:after="120" w:line="276" w:lineRule="auto"/>
        <w:jc w:val="both"/>
      </w:pPr>
      <w:r>
        <w:t xml:space="preserve">Oihan Mendo Goñi, parlamentario foral adscrito al grupo parlamentario EH </w:t>
      </w:r>
      <w:r>
        <w:t>Bildu Nafarroa</w:t>
      </w:r>
      <w:r>
        <w:t>, al amparo de lo establecido en el Reglamento de la Cámara, realiza al</w:t>
      </w:r>
      <w:r>
        <w:t xml:space="preserve"> </w:t>
      </w:r>
      <w:r>
        <w:t xml:space="preserve">Gobierno de Navarra las siguientes </w:t>
      </w:r>
      <w:r>
        <w:t xml:space="preserve">preguntas </w:t>
      </w:r>
      <w:r>
        <w:t xml:space="preserve">para su respuesta </w:t>
      </w:r>
      <w:r>
        <w:t>escrita</w:t>
      </w:r>
      <w:r>
        <w:t>:</w:t>
      </w:r>
    </w:p>
    <w:p w14:paraId="44AA796D" w14:textId="136381C3" w:rsidR="008A7A8F" w:rsidRDefault="008A7A8F" w:rsidP="008A7A8F">
      <w:pPr>
        <w:spacing w:after="120" w:line="276" w:lineRule="auto"/>
        <w:jc w:val="both"/>
      </w:pPr>
      <w:r>
        <w:t xml:space="preserve">Según aparece en el portal de contratación de Navarra, </w:t>
      </w:r>
      <w:r>
        <w:t xml:space="preserve">Nasuvinsa </w:t>
      </w:r>
      <w:r>
        <w:t>ha sacado a</w:t>
      </w:r>
      <w:r>
        <w:t xml:space="preserve"> </w:t>
      </w:r>
      <w:r>
        <w:t>licitación la redacción de</w:t>
      </w:r>
      <w:r>
        <w:t>l</w:t>
      </w:r>
      <w:r>
        <w:t xml:space="preserve"> proyecto de ejecución y</w:t>
      </w:r>
      <w:r>
        <w:t>,</w:t>
      </w:r>
      <w:r>
        <w:t xml:space="preserve"> en su caso, dirección faculta</w:t>
      </w:r>
      <w:r>
        <w:rPr>
          <w:rFonts w:ascii="Calibri" w:eastAsia="Calibri" w:hAnsi="Calibri" w:cs="Calibri" w:hint="eastAsia"/>
        </w:rPr>
        <w:t>ti</w:t>
      </w:r>
      <w:r>
        <w:t>va de las</w:t>
      </w:r>
      <w:r>
        <w:t xml:space="preserve"> </w:t>
      </w:r>
      <w:r>
        <w:t>obras y coordinación de seguridad y salud de "la urbanización de la manzana</w:t>
      </w:r>
      <w:r>
        <w:t xml:space="preserve"> </w:t>
      </w:r>
      <w:r>
        <w:t>denominada EM-03, EM-04 y EM-05 de la Ciudad del Transporte de Pamplona”, en el</w:t>
      </w:r>
      <w:r>
        <w:t xml:space="preserve"> </w:t>
      </w:r>
      <w:r>
        <w:t>término municipal de Imarcoain (Navarra). Unos 90.000 metros cuadrados que una vez</w:t>
      </w:r>
      <w:r>
        <w:t xml:space="preserve"> </w:t>
      </w:r>
      <w:r>
        <w:t>urbanizados serían comercializados.</w:t>
      </w:r>
    </w:p>
    <w:p w14:paraId="564FC951" w14:textId="4D231202" w:rsidR="008A7A8F" w:rsidRDefault="008A7A8F" w:rsidP="008A7A8F">
      <w:pPr>
        <w:spacing w:after="120" w:line="276" w:lineRule="auto"/>
        <w:jc w:val="both"/>
      </w:pPr>
      <w:r>
        <w:t>Por todo lo expuesto, formula para su respuesta por escrito las siguientes</w:t>
      </w:r>
      <w:r>
        <w:t xml:space="preserve"> preguntas</w:t>
      </w:r>
      <w:r>
        <w:t>:</w:t>
      </w:r>
    </w:p>
    <w:p w14:paraId="2A6CED87" w14:textId="20BBD9F8" w:rsidR="008A7A8F" w:rsidRDefault="008A7A8F" w:rsidP="008A7A8F">
      <w:pPr>
        <w:spacing w:after="120" w:line="276" w:lineRule="auto"/>
        <w:jc w:val="both"/>
      </w:pPr>
      <w:r>
        <w:rPr>
          <w:rFonts w:hint="eastAsia"/>
        </w:rPr>
        <w:t>¿</w:t>
      </w:r>
      <w:r>
        <w:t>Tiene el Gobierno de Navarra o Nasuvinsa constancia de que alguna empresa o en</w:t>
      </w:r>
      <w:r>
        <w:rPr>
          <w:rFonts w:ascii="Calibri" w:eastAsia="Calibri" w:hAnsi="Calibri" w:cs="Calibri" w:hint="eastAsia"/>
        </w:rPr>
        <w:t>ti</w:t>
      </w:r>
      <w:r>
        <w:t>dad</w:t>
      </w:r>
      <w:r>
        <w:t xml:space="preserve"> </w:t>
      </w:r>
      <w:r>
        <w:t>haya mostrado interés en adquirir parcial o completamente los terrenos de las manzanas</w:t>
      </w:r>
      <w:r>
        <w:t xml:space="preserve"> </w:t>
      </w:r>
      <w:r>
        <w:t>EM-03, EM-04 o EM-05 en la Ciudad del Transporte de Pamplona?</w:t>
      </w:r>
    </w:p>
    <w:p w14:paraId="55DC223A" w14:textId="31D3A242" w:rsidR="008A7A8F" w:rsidRDefault="008A7A8F" w:rsidP="008A7A8F">
      <w:pPr>
        <w:spacing w:after="120" w:line="276" w:lineRule="auto"/>
        <w:jc w:val="both"/>
      </w:pPr>
      <w:r>
        <w:rPr>
          <w:rFonts w:hint="eastAsia"/>
        </w:rPr>
        <w:t>¿</w:t>
      </w:r>
      <w:r>
        <w:t>Ha realizado el Gobierno de Navarra o Nasuvinsa algún contacto o negociación con</w:t>
      </w:r>
      <w:r>
        <w:t xml:space="preserve"> </w:t>
      </w:r>
      <w:r>
        <w:t>empresas o en</w:t>
      </w:r>
      <w:r>
        <w:rPr>
          <w:rFonts w:ascii="Calibri" w:eastAsia="Calibri" w:hAnsi="Calibri" w:cs="Calibri" w:hint="eastAsia"/>
        </w:rPr>
        <w:t>ti</w:t>
      </w:r>
      <w:r>
        <w:t>dades que puedan estar interesadas parcial o completamente en los</w:t>
      </w:r>
      <w:r>
        <w:t xml:space="preserve"> </w:t>
      </w:r>
      <w:r>
        <w:t>terrenos de las manzanas EM-03, EM-04 o EM-05 en la Ciudad del Transporte de</w:t>
      </w:r>
      <w:r>
        <w:t xml:space="preserve"> </w:t>
      </w:r>
      <w:r>
        <w:t>Pamplona?</w:t>
      </w:r>
    </w:p>
    <w:p w14:paraId="1F51F5BD" w14:textId="315049A1" w:rsidR="008A7A8F" w:rsidRDefault="008A7A8F" w:rsidP="008A7A8F">
      <w:pPr>
        <w:spacing w:after="120" w:line="276" w:lineRule="auto"/>
        <w:jc w:val="both"/>
      </w:pPr>
      <w:r>
        <w:t>¿Tiene el Gobierno de Navarra o Nasuvinsa algún informe o estudio que examine la</w:t>
      </w:r>
      <w:r>
        <w:t xml:space="preserve"> </w:t>
      </w:r>
      <w:r>
        <w:t>necesidad de esta operación o la demanda que pueda exis</w:t>
      </w:r>
      <w:r>
        <w:rPr>
          <w:rFonts w:ascii="Calibri" w:eastAsia="Calibri" w:hAnsi="Calibri" w:cs="Calibri" w:hint="eastAsia"/>
        </w:rPr>
        <w:t>ti</w:t>
      </w:r>
      <w:r>
        <w:t>r entre empresas o en</w:t>
      </w:r>
      <w:r>
        <w:rPr>
          <w:rFonts w:ascii="Calibri" w:eastAsia="Calibri" w:hAnsi="Calibri" w:cs="Calibri" w:hint="eastAsia"/>
        </w:rPr>
        <w:t>ti</w:t>
      </w:r>
      <w:r>
        <w:t>dades</w:t>
      </w:r>
      <w:r>
        <w:t xml:space="preserve"> </w:t>
      </w:r>
      <w:r>
        <w:t xml:space="preserve">de otro </w:t>
      </w:r>
      <w:r>
        <w:rPr>
          <w:rFonts w:ascii="Calibri" w:eastAsia="Calibri" w:hAnsi="Calibri" w:cs="Calibri" w:hint="eastAsia"/>
        </w:rPr>
        <w:t>ti</w:t>
      </w:r>
      <w:r>
        <w:t>po en estas parcelas?</w:t>
      </w:r>
    </w:p>
    <w:p w14:paraId="5F4A85E7" w14:textId="5576C4F2" w:rsidR="008A7A8F" w:rsidRDefault="008A7A8F" w:rsidP="008A7A8F">
      <w:pPr>
        <w:spacing w:after="120" w:line="276" w:lineRule="auto"/>
        <w:jc w:val="both"/>
      </w:pPr>
      <w:r>
        <w:t>En Pamplona/Iruña, a 21 de mayo de 2026</w:t>
      </w:r>
    </w:p>
    <w:p w14:paraId="486E592C" w14:textId="0D338A1A" w:rsidR="008A7A8F" w:rsidRDefault="008A7A8F" w:rsidP="008A7A8F">
      <w:pPr>
        <w:spacing w:after="120" w:line="276" w:lineRule="auto"/>
        <w:jc w:val="both"/>
      </w:pPr>
      <w:r>
        <w:t>El Parlamentario Foral: Oihan Mendo Goñi</w:t>
      </w:r>
    </w:p>
    <w:sectPr w:rsidR="008A7A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188"/>
    <w:rsid w:val="003D7188"/>
    <w:rsid w:val="008A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4D2E6"/>
  <w15:chartTrackingRefBased/>
  <w15:docId w15:val="{803C362A-6E9F-4F73-967A-A49409E6A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2026-05-21T10:49:00Z</dcterms:created>
  <dcterms:modified xsi:type="dcterms:W3CDTF">2026-05-21T10:53:00Z</dcterms:modified>
</cp:coreProperties>
</file>