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B0209" w14:textId="0318B400" w:rsidR="00DB0A71" w:rsidRDefault="00DB0A71" w:rsidP="00DB0A71">
      <w:pPr>
        <w:spacing w:after="120" w:line="276" w:lineRule="auto"/>
        <w:jc w:val="both"/>
      </w:pPr>
      <w:r>
        <w:t xml:space="preserve">26PES-168</w:t>
      </w:r>
    </w:p>
    <w:p w14:paraId="257C52AD" w14:textId="24A81DEC" w:rsidR="00D332CA" w:rsidRDefault="00D332CA" w:rsidP="00D332CA">
      <w:pPr>
        <w:spacing w:after="120" w:line="276" w:lineRule="auto"/>
        <w:jc w:val="both"/>
      </w:pPr>
      <w:r>
        <w:t xml:space="preserve">Nafarroako Gorteetako kide den eta Unión del Pueblo Navarro (UPN) talde parlamentarioari atxikita dagoen Pedro González Felipe jaunak, Legebiltzarreko Erregelamenduan ezartzen denaren babesean, honako galdera hau aurkezten du, Nafarroako Gobernuak idatziz erantzun dezan:</w:t>
      </w:r>
    </w:p>
    <w:p w14:paraId="675FA898" w14:textId="798450B3" w:rsidR="00D332CA" w:rsidRDefault="00D332CA" w:rsidP="00D332CA">
      <w:pPr>
        <w:spacing w:after="120" w:line="276" w:lineRule="auto"/>
        <w:jc w:val="both"/>
      </w:pPr>
      <w:r>
        <w:t xml:space="preserve">Nafarroako Gobernuak baietza emanen al die Mendiola auzoa N-121-A errepidearen trazadura berriarekin bi noranzkoetan elkartzeko lotura dela-eta Almandozek eta Baztango Udalak aurkeztutako alegazioei?</w:t>
      </w:r>
    </w:p>
    <w:p w14:paraId="5BD3BD23" w14:textId="3ED69BFE" w:rsidR="00D332CA" w:rsidRDefault="00D332CA" w:rsidP="00D332CA">
      <w:pPr>
        <w:spacing w:after="120" w:line="276" w:lineRule="auto"/>
        <w:jc w:val="both"/>
      </w:pPr>
      <w:r>
        <w:t xml:space="preserve">Iruñean, 2026ko maiatzaren 29an</w:t>
      </w:r>
    </w:p>
    <w:p w14:paraId="65BE0EA2" w14:textId="6B9C0E6E" w:rsidR="00D332CA" w:rsidRDefault="00D332CA" w:rsidP="00D332CA">
      <w:pPr>
        <w:spacing w:after="120" w:line="276" w:lineRule="auto"/>
        <w:jc w:val="both"/>
      </w:pPr>
      <w:r>
        <w:t xml:space="preserve">Foru-parlamentaria: Pedro González Felipe</w:t>
      </w:r>
    </w:p>
    <w:sectPr w:rsidR="00D332C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E94"/>
    <w:rsid w:val="00036E94"/>
    <w:rsid w:val="00B517E3"/>
    <w:rsid w:val="00D332CA"/>
    <w:rsid w:val="00DB0A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52BDC"/>
  <w15:chartTrackingRefBased/>
  <w15:docId w15:val="{26E18682-EE72-4071-8C6E-B27B64C5B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84</Words>
  <Characters>462</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2026-06-01T11:20:00Z</dcterms:created>
  <dcterms:modified xsi:type="dcterms:W3CDTF">2026-06-01T11:21:00Z</dcterms:modified>
</cp:coreProperties>
</file>