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3E5AB9FE" w:rsidR="00D332CA" w:rsidRPr="000235BF" w:rsidRDefault="00DB0A71" w:rsidP="00D332CA">
      <w:pPr>
        <w:spacing w:after="120" w:line="276" w:lineRule="auto"/>
        <w:jc w:val="both"/>
      </w:pPr>
      <w:r>
        <w:t xml:space="preserve">26PES-178</w:t>
      </w:r>
    </w:p>
    <w:p w14:paraId="0E872D4F" w14:textId="21CD07C8" w:rsidR="00494E9C" w:rsidRPr="00494E9C" w:rsidRDefault="00494E9C" w:rsidP="00494E9C">
      <w:pPr>
        <w:spacing w:after="120" w:line="276" w:lineRule="auto"/>
        <w:jc w:val="both"/>
      </w:pPr>
      <w: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p>
    <w:p w14:paraId="5E568CB5" w14:textId="71709750" w:rsidR="00494E9C" w:rsidRPr="00494E9C" w:rsidRDefault="00494E9C" w:rsidP="00494E9C">
      <w:pPr>
        <w:spacing w:after="120" w:line="276" w:lineRule="auto"/>
        <w:jc w:val="both"/>
      </w:pPr>
      <w:r>
        <w:t xml:space="preserve">Artziko jauregiaren egoerari eta hura irekitzeko atzerapenen arrazoiei buruzkoa:</w:t>
      </w:r>
    </w:p>
    <w:p w14:paraId="3A2DB0FB" w14:textId="69B61574" w:rsidR="00494E9C" w:rsidRPr="00494E9C" w:rsidRDefault="00494E9C" w:rsidP="00494E9C">
      <w:pPr>
        <w:spacing w:after="120" w:line="276" w:lineRule="auto"/>
        <w:jc w:val="both"/>
      </w:pPr>
      <w:r>
        <w:t xml:space="preserve">Artziko jauregiak ur-hornidura, presio eta ponpaketa arazoak ditu, eta gaur egun hura irekitzea eragozten dute. Noiztik zuen Nafarroako Gobernuak arazo horien berri?</w:t>
      </w:r>
    </w:p>
    <w:p w14:paraId="7675204F" w14:textId="190970BB" w:rsidR="00727285" w:rsidRPr="00727285" w:rsidRDefault="00494E9C" w:rsidP="00494E9C">
      <w:pPr>
        <w:spacing w:after="120" w:line="276" w:lineRule="auto"/>
        <w:jc w:val="both"/>
      </w:pPr>
      <w:r>
        <w:t xml:space="preserve">Zer txosten teknikok identifikatu dituzte gabezia horiek, eta zergatik eman ditu Gobernuak azalpen publiko desberdinak azken hilabeteetan, funts publikoekin finantzatutako azpiegitura hori martxan jartzeko izandako atzerapenaren zergatiei buruz?</w:t>
      </w:r>
    </w:p>
    <w:p w14:paraId="25C1308A" w14:textId="5E6B994E" w:rsidR="00727285" w:rsidRDefault="00727285" w:rsidP="00727285">
      <w:pPr>
        <w:spacing w:after="120" w:line="276" w:lineRule="auto"/>
        <w:jc w:val="both"/>
      </w:pPr>
      <w:r>
        <w:t xml:space="preserve">Iruñean, 2026ko ekainaren 4an</w:t>
      </w:r>
      <w:r>
        <w:t xml:space="preserve"> </w:t>
      </w:r>
    </w:p>
    <w:p w14:paraId="08DBD3D1" w14:textId="4CA28F3C" w:rsidR="000235BF" w:rsidRPr="000235BF" w:rsidRDefault="000235BF" w:rsidP="00727285">
      <w:pPr>
        <w:spacing w:after="120" w:line="276" w:lineRule="auto"/>
        <w:jc w:val="both"/>
      </w:pPr>
      <w:r>
        <w:t xml:space="preserve">Foru-parlamentaria: Miguel Bujanda Cirauqui</w:t>
      </w:r>
    </w:p>
    <w:sectPr w:rsidR="000235BF" w:rsidRPr="00023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27171C"/>
    <w:rsid w:val="00300D0E"/>
    <w:rsid w:val="003233B7"/>
    <w:rsid w:val="00494E9C"/>
    <w:rsid w:val="004A1160"/>
    <w:rsid w:val="004E6E5B"/>
    <w:rsid w:val="00503855"/>
    <w:rsid w:val="00586618"/>
    <w:rsid w:val="005E1E0A"/>
    <w:rsid w:val="006B4605"/>
    <w:rsid w:val="00723DE3"/>
    <w:rsid w:val="00727285"/>
    <w:rsid w:val="00756C4B"/>
    <w:rsid w:val="007B3D4E"/>
    <w:rsid w:val="00834485"/>
    <w:rsid w:val="00912431"/>
    <w:rsid w:val="00B517E3"/>
    <w:rsid w:val="00C62CF8"/>
    <w:rsid w:val="00CE5280"/>
    <w:rsid w:val="00D332CA"/>
    <w:rsid w:val="00D47FDB"/>
    <w:rsid w:val="00DB0A71"/>
    <w:rsid w:val="00DC1AE0"/>
    <w:rsid w:val="00E2478F"/>
    <w:rsid w:val="00F14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2026-06-05T05:15:00Z</dcterms:created>
  <dcterms:modified xsi:type="dcterms:W3CDTF">2026-06-05T05:30:00Z</dcterms:modified>
</cp:coreProperties>
</file>