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260C" w14:textId="363AC7C7" w:rsidR="00D96F71" w:rsidRDefault="0061309C" w:rsidP="00D96F71">
      <w:pPr>
        <w:spacing w:after="120" w:line="276" w:lineRule="auto"/>
        <w:jc w:val="both"/>
      </w:pPr>
      <w:r>
        <w:t xml:space="preserve">26POR-206</w:t>
      </w:r>
    </w:p>
    <w:p w14:paraId="5F2556FB" w14:textId="45BF3243" w:rsidR="00736987" w:rsidRDefault="00736987" w:rsidP="00736987">
      <w:pPr>
        <w:spacing w:after="120" w:line="276" w:lineRule="auto"/>
        <w:jc w:val="both"/>
      </w:pPr>
      <w:r>
        <w:t xml:space="preserve">EH Bildu Nafarroa talde parlamentarioari atxikitako foru-parlamentari Mikel Zabaleta Aramendiak, Legebiltzarreko Erregelamenduan ezartzen denaren babesean, honako galdera hau aurkezten du, Nafarroako Gobernuko Etxebizitzako, Gazteriako eta Migrazio Politiketako Departamentuko kontseilariak Osoko Bilkuran ahoz erantzun dezan:</w:t>
      </w:r>
    </w:p>
    <w:p w14:paraId="1A350C39" w14:textId="52F80C88" w:rsidR="00736987" w:rsidRDefault="00736987" w:rsidP="00736987">
      <w:pPr>
        <w:spacing w:after="120" w:line="276" w:lineRule="auto"/>
        <w:jc w:val="both"/>
      </w:pPr>
      <w:r>
        <w:t xml:space="preserve">Nafarroako Gobernuak Nafarroako Parlamentuan aurkeztu berri duen Nafarroako Etxebizitza Hutsen 2025eko Erregistroari buruzko txostenak dio tresna digital berri bat ezarri dela, hutsik egon litezkeen etxebizitzak automatikoki detektatzeko (horren emaitzak Nafarroako Etxebizitzaren Behatokian hasi dira jasotzen).</w:t>
      </w:r>
    </w:p>
    <w:p w14:paraId="4BDD9F19" w14:textId="2882990C" w:rsidR="00736987" w:rsidRDefault="00736987" w:rsidP="00736987">
      <w:pPr>
        <w:spacing w:after="120" w:line="276" w:lineRule="auto"/>
        <w:jc w:val="both"/>
      </w:pPr>
      <w:r>
        <w:t xml:space="preserve">Hori dela-eta, honako galdera hau aurkezten dut, Nafarroako Parlamentuaren Osoko Bilkuran ahoz erantzun dakion:</w:t>
      </w:r>
    </w:p>
    <w:p w14:paraId="122ACAE4" w14:textId="3DA369B3" w:rsidR="00736987" w:rsidRDefault="00736987" w:rsidP="00736987">
      <w:pPr>
        <w:spacing w:after="120" w:line="276" w:lineRule="auto"/>
        <w:jc w:val="both"/>
      </w:pPr>
      <w:r>
        <w:t xml:space="preserve">Zer balorazio egiten duzu hutsik egon litezkeen etxebizitzak detektatzeko tresna digital berria ematen ari den emaitzei buruz, zeinak Nafarroako Etxebizitzaren Behatokian jasotzen baitira?</w:t>
      </w:r>
    </w:p>
    <w:p w14:paraId="080EF018" w14:textId="11059AB2" w:rsidR="00736987" w:rsidRDefault="00736987" w:rsidP="00736987">
      <w:pPr>
        <w:spacing w:after="120" w:line="276" w:lineRule="auto"/>
        <w:jc w:val="both"/>
      </w:pPr>
      <w:r>
        <w:t xml:space="preserve">Iruñean, 2026ko ekainaren 11n</w:t>
      </w:r>
    </w:p>
    <w:p w14:paraId="1F0C579D" w14:textId="4A6C25B0" w:rsidR="00736987" w:rsidRDefault="00736987" w:rsidP="00736987">
      <w:pPr>
        <w:spacing w:after="120" w:line="276" w:lineRule="auto"/>
        <w:jc w:val="both"/>
      </w:pPr>
      <w:r>
        <w:t xml:space="preserve">Foru-parlamentaria: Mikel Zabaleta Aramendia</w:t>
      </w:r>
    </w:p>
    <w:sectPr w:rsidR="007369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9C"/>
    <w:rsid w:val="0061309C"/>
    <w:rsid w:val="00736987"/>
    <w:rsid w:val="00D96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2D4D"/>
  <w15:chartTrackingRefBased/>
  <w15:docId w15:val="{21775F71-4704-4A0F-86A3-C451E665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921</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2026-06-11T11:27:00Z</dcterms:created>
  <dcterms:modified xsi:type="dcterms:W3CDTF">2026-06-11T11:28:00Z</dcterms:modified>
</cp:coreProperties>
</file>