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Sarrigurengo D ereduko Haur eta Lehen Hezkuntzako Ikastetxe Publikoari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Gobernuak Sarrigurengo D ereduko Haur eta Lehen Hezkuntzako ikastetxerako onetsi duen izen ofiziala honako hau da: “Colegio Público de Educación Infantil y Primaria Joakin Lizarraga/Haur eta Lehen Hezkuntzako lkastetxe Publikoa”.</w:t>
      </w:r>
    </w:p>
    <w:p>
      <w:pPr>
        <w:pStyle w:val="0"/>
        <w:suppressAutoHyphens w:val="false"/>
        <w:rPr>
          <w:rStyle w:val="1"/>
        </w:rPr>
      </w:pPr>
      <w:r>
        <w:rPr>
          <w:rStyle w:val="1"/>
        </w:rPr>
        <w:t xml:space="preserve">– Izen hori zergatik ez dator bat ikastetxe horren kanpoaldean ageri denarekin?</w:t>
      </w:r>
    </w:p>
    <w:p>
      <w:pPr>
        <w:pStyle w:val="0"/>
        <w:suppressAutoHyphens w:val="false"/>
        <w:rPr>
          <w:rStyle w:val="1"/>
        </w:rPr>
      </w:pPr>
      <w:r>
        <w:rPr>
          <w:rStyle w:val="1"/>
        </w:rPr>
        <w:t xml:space="preserve">– Zergatik ageri da euskarazkoa soilik?</w:t>
      </w:r>
    </w:p>
    <w:p>
      <w:pPr>
        <w:pStyle w:val="0"/>
        <w:suppressAutoHyphens w:val="false"/>
        <w:rPr>
          <w:rStyle w:val="1"/>
        </w:rPr>
      </w:pPr>
      <w:r>
        <w:rPr>
          <w:rStyle w:val="1"/>
        </w:rPr>
        <w:t xml:space="preserve">– Ikastetxe barruan zer-nolako errotuluak ipini dira?</w:t>
      </w:r>
    </w:p>
    <w:p>
      <w:pPr>
        <w:pStyle w:val="0"/>
        <w:suppressAutoHyphens w:val="false"/>
        <w:rPr>
          <w:rStyle w:val="1"/>
        </w:rPr>
      </w:pPr>
      <w:r>
        <w:rPr>
          <w:rStyle w:val="1"/>
        </w:rPr>
        <w:t xml:space="preserve">Corellan, 2017ko irailaren 27an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